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5F" w:rsidRPr="00036D5C" w:rsidRDefault="002C73C2" w:rsidP="00E0377E">
      <w:pPr>
        <w:tabs>
          <w:tab w:val="left" w:pos="6237"/>
        </w:tabs>
        <w:spacing w:line="276" w:lineRule="auto"/>
        <w:ind w:right="134" w:firstLine="567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r w:rsidR="004D50C0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0" w:name="Text1"/>
      <w:r>
        <w:rPr>
          <w:rFonts w:ascii="Arial" w:hAnsi="Arial"/>
          <w:noProof/>
          <w:sz w:val="22"/>
        </w:rPr>
        <w:t>     </w:t>
      </w:r>
      <w:r>
        <w:fldChar w:fldCharType="end"/>
      </w:r>
      <w:bookmarkEnd w:id="0"/>
    </w:p>
    <w:p w:rsidR="00E0377E" w:rsidRPr="00036D5C" w:rsidRDefault="000B4D74" w:rsidP="00E0377E">
      <w:pPr>
        <w:tabs>
          <w:tab w:val="left" w:pos="6237"/>
        </w:tabs>
        <w:spacing w:line="276" w:lineRule="auto"/>
        <w:ind w:right="134" w:firstLine="567"/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r w:rsidR="00C943BC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</w:rPr>
        <w:t>     </w:t>
      </w:r>
      <w:r>
        <w:fldChar w:fldCharType="end"/>
      </w:r>
    </w:p>
    <w:p w:rsidR="000B4D74" w:rsidRPr="00036D5C" w:rsidRDefault="000B4D74" w:rsidP="00E0377E">
      <w:pPr>
        <w:tabs>
          <w:tab w:val="left" w:pos="6237"/>
        </w:tabs>
        <w:spacing w:line="276" w:lineRule="auto"/>
        <w:ind w:right="134" w:firstLine="567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r w:rsidR="00C943BC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</w:rPr>
        <w:t>     </w:t>
      </w:r>
      <w:r>
        <w:fldChar w:fldCharType="end"/>
      </w:r>
    </w:p>
    <w:p w:rsidR="00F91757" w:rsidRPr="00036D5C" w:rsidRDefault="00F91757" w:rsidP="00F91757">
      <w:pPr>
        <w:tabs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C943BC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/>
          <w:sz w:val="22"/>
        </w:rPr>
        <w:t>     </w:t>
      </w:r>
      <w:r>
        <w:fldChar w:fldCharType="end"/>
      </w:r>
    </w:p>
    <w:p w:rsidR="00F91757" w:rsidRPr="00036D5C" w:rsidRDefault="00F91757" w:rsidP="00F91757">
      <w:pPr>
        <w:tabs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r w:rsidR="00C943BC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</w:rPr>
        <w:t>     </w:t>
      </w:r>
      <w:r>
        <w:fldChar w:fldCharType="end"/>
      </w:r>
    </w:p>
    <w:p w:rsidR="00036D5C" w:rsidRDefault="00036D5C" w:rsidP="00C6124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36D5C" w:rsidRPr="00F91757" w:rsidRDefault="00036D5C" w:rsidP="00C61242">
      <w:pPr>
        <w:spacing w:line="276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56"/>
        <w:gridCol w:w="1008"/>
      </w:tblGrid>
      <w:tr w:rsidR="00F91757" w:rsidRPr="00BB3044" w:rsidTr="00F91757">
        <w:trPr>
          <w:trHeight w:val="307"/>
        </w:trPr>
        <w:tc>
          <w:tcPr>
            <w:tcW w:w="8556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F91757" w:rsidRPr="00BB3044" w:rsidRDefault="00F91757" w:rsidP="006B10C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Les propositions sont retournées pour les raisons suivantes: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F91757" w:rsidRPr="00F91757" w:rsidRDefault="00F91757" w:rsidP="006B10CD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6"/>
              </w:rPr>
              <w:t>Vérifica-tion</w:t>
            </w:r>
          </w:p>
        </w:tc>
      </w:tr>
      <w:tr w:rsidR="00F91757" w:rsidRPr="00BB3044" w:rsidTr="00F91757">
        <w:tc>
          <w:tcPr>
            <w:tcW w:w="8556" w:type="dxa"/>
            <w:tcBorders>
              <w:bottom w:val="nil"/>
            </w:tcBorders>
            <w:shd w:val="clear" w:color="auto" w:fill="DBE5F1" w:themeFill="accent1" w:themeFillTint="33"/>
          </w:tcPr>
          <w:p w:rsidR="00F91757" w:rsidRPr="00BB3044" w:rsidRDefault="00F91757" w:rsidP="006B10CD">
            <w:pPr>
              <w:pStyle w:val="Listenabsatz"/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le procès-verbal de conseil de Visana manque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F91757" w:rsidRPr="00BB3044" w:rsidRDefault="00F91757" w:rsidP="006B10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0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BB304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63EC">
              <w:rPr>
                <w:rFonts w:ascii="Arial" w:hAnsi="Arial" w:cs="Arial"/>
                <w:sz w:val="16"/>
                <w:szCs w:val="16"/>
              </w:rPr>
            </w:r>
            <w:r w:rsidR="008763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304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F91757" w:rsidTr="00F91757">
        <w:tc>
          <w:tcPr>
            <w:tcW w:w="855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F91757" w:rsidRPr="00F91757" w:rsidRDefault="00F91757" w:rsidP="006B10CD">
            <w:pPr>
              <w:pStyle w:val="Listenabsatz"/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la date de signature est antérieure à trois mois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F91757" w:rsidRPr="00BB3044" w:rsidRDefault="00F91757" w:rsidP="006B10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0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4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63EC">
              <w:rPr>
                <w:rFonts w:ascii="Arial" w:hAnsi="Arial" w:cs="Arial"/>
                <w:sz w:val="16"/>
                <w:szCs w:val="16"/>
              </w:rPr>
            </w:r>
            <w:r w:rsidR="008763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30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91757" w:rsidTr="00F91757">
        <w:tc>
          <w:tcPr>
            <w:tcW w:w="855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F91757" w:rsidRDefault="00F91757" w:rsidP="006B10CD">
            <w:pPr>
              <w:pStyle w:val="Listenabsatz"/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différences de primes considérables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F91757" w:rsidRPr="00BB3044" w:rsidRDefault="00F91757" w:rsidP="006B10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0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4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63EC">
              <w:rPr>
                <w:rFonts w:ascii="Arial" w:hAnsi="Arial" w:cs="Arial"/>
                <w:sz w:val="16"/>
                <w:szCs w:val="16"/>
              </w:rPr>
            </w:r>
            <w:r w:rsidR="008763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30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91757" w:rsidTr="00F91757">
        <w:tc>
          <w:tcPr>
            <w:tcW w:w="855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F91757" w:rsidRDefault="00F91757" w:rsidP="006B10CD">
            <w:pPr>
              <w:pStyle w:val="Listenabsatz"/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absence de preuve pour le rabais collectif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F91757" w:rsidRPr="00BB3044" w:rsidRDefault="00F91757" w:rsidP="006B10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0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4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63EC">
              <w:rPr>
                <w:rFonts w:ascii="Arial" w:hAnsi="Arial" w:cs="Arial"/>
                <w:sz w:val="16"/>
                <w:szCs w:val="16"/>
              </w:rPr>
            </w:r>
            <w:r w:rsidR="008763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30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91757" w:rsidTr="00F91757">
        <w:tc>
          <w:tcPr>
            <w:tcW w:w="855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F91757" w:rsidRPr="00F91757" w:rsidRDefault="00F91757" w:rsidP="006B10CD">
            <w:pPr>
              <w:pStyle w:val="Listenabsatz"/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le client n'a pas signé pour les modifications (sigles pas acceptées)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F91757" w:rsidRPr="00BB3044" w:rsidRDefault="00F91757" w:rsidP="006B10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0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4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63EC">
              <w:rPr>
                <w:rFonts w:ascii="Arial" w:hAnsi="Arial" w:cs="Arial"/>
                <w:sz w:val="16"/>
                <w:szCs w:val="16"/>
              </w:rPr>
            </w:r>
            <w:r w:rsidR="008763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30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91757" w:rsidTr="00F91757">
        <w:tc>
          <w:tcPr>
            <w:tcW w:w="855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F91757" w:rsidRPr="00F91757" w:rsidRDefault="00F91757" w:rsidP="006B10CD">
            <w:pPr>
              <w:pStyle w:val="Listenabsatz"/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arrivée de l’étranger: permis de séjour ou contrat de travail ou contrat de location manque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F91757" w:rsidRPr="00BB3044" w:rsidRDefault="00F91757" w:rsidP="006B10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0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4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63EC">
              <w:rPr>
                <w:rFonts w:ascii="Arial" w:hAnsi="Arial" w:cs="Arial"/>
                <w:sz w:val="16"/>
                <w:szCs w:val="16"/>
              </w:rPr>
            </w:r>
            <w:r w:rsidR="008763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30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91757" w:rsidTr="00F91757">
        <w:tc>
          <w:tcPr>
            <w:tcW w:w="855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F91757" w:rsidRPr="00F91757" w:rsidRDefault="00F91757" w:rsidP="006B10CD">
            <w:pPr>
              <w:pStyle w:val="Listenabsatz"/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la proposition est incomplète selon la grille ci-dessous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F91757" w:rsidRPr="00BB3044" w:rsidRDefault="00F91757" w:rsidP="006B10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0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4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63EC">
              <w:rPr>
                <w:rFonts w:ascii="Arial" w:hAnsi="Arial" w:cs="Arial"/>
                <w:sz w:val="16"/>
                <w:szCs w:val="16"/>
              </w:rPr>
            </w:r>
            <w:r w:rsidR="008763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30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91757" w:rsidRPr="00E0377E" w:rsidTr="00F91757">
        <w:trPr>
          <w:trHeight w:val="358"/>
        </w:trPr>
        <w:tc>
          <w:tcPr>
            <w:tcW w:w="8556" w:type="dxa"/>
            <w:shd w:val="clear" w:color="auto" w:fill="365F91" w:themeFill="accent1" w:themeFillShade="BF"/>
            <w:vAlign w:val="center"/>
          </w:tcPr>
          <w:p w:rsidR="00F91757" w:rsidRPr="00C61242" w:rsidRDefault="00F91757" w:rsidP="00F9175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Champs obligatoires sur la proposition d'assurance</w:t>
            </w:r>
          </w:p>
        </w:tc>
        <w:tc>
          <w:tcPr>
            <w:tcW w:w="1008" w:type="dxa"/>
            <w:shd w:val="clear" w:color="auto" w:fill="365F91" w:themeFill="accent1" w:themeFillShade="BF"/>
            <w:vAlign w:val="center"/>
          </w:tcPr>
          <w:p w:rsidR="00F91757" w:rsidRPr="00C61242" w:rsidRDefault="00F91757" w:rsidP="00F91757">
            <w:pPr>
              <w:tabs>
                <w:tab w:val="left" w:pos="284"/>
                <w:tab w:val="left" w:pos="5954"/>
                <w:tab w:val="left" w:pos="8647"/>
              </w:tabs>
              <w:spacing w:line="16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1757" w:rsidRPr="00E0377E" w:rsidTr="00F91757">
        <w:tc>
          <w:tcPr>
            <w:tcW w:w="8556" w:type="dxa"/>
            <w:shd w:val="clear" w:color="auto" w:fill="95B3D7" w:themeFill="accent1" w:themeFillTint="99"/>
          </w:tcPr>
          <w:p w:rsidR="00F91757" w:rsidRPr="00E0377E" w:rsidRDefault="00F91757" w:rsidP="00B45C54">
            <w:pPr>
              <w:shd w:val="solid" w:color="95B3D7" w:themeColor="accent1" w:themeTint="99" w:fill="auto"/>
              <w:spacing w:befor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Données personnelles</w:t>
            </w:r>
          </w:p>
        </w:tc>
        <w:tc>
          <w:tcPr>
            <w:tcW w:w="1008" w:type="dxa"/>
            <w:shd w:val="clear" w:color="auto" w:fill="95B3D7" w:themeFill="accent1" w:themeFillTint="99"/>
          </w:tcPr>
          <w:p w:rsidR="00F91757" w:rsidRPr="00E0377E" w:rsidRDefault="00F91757" w:rsidP="00B45C54">
            <w:pPr>
              <w:shd w:val="solid" w:color="95B3D7" w:themeColor="accent1" w:themeTint="99" w:fill="auto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757" w:rsidRPr="00E0377E" w:rsidTr="00D90EB3">
        <w:tc>
          <w:tcPr>
            <w:tcW w:w="8556" w:type="dxa"/>
          </w:tcPr>
          <w:p w:rsidR="00F91757" w:rsidRPr="00E0377E" w:rsidRDefault="00F91757" w:rsidP="00F91757">
            <w:pPr>
              <w:numPr>
                <w:ilvl w:val="0"/>
                <w:numId w:val="1"/>
              </w:numPr>
              <w:tabs>
                <w:tab w:val="left" w:pos="284"/>
                <w:tab w:val="left" w:pos="5954"/>
                <w:tab w:val="left" w:pos="8735"/>
              </w:tabs>
              <w:spacing w:line="160" w:lineRule="atLeast"/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données personnelles complètes sur toutes les pages de la proposition</w:t>
            </w:r>
          </w:p>
        </w:tc>
        <w:tc>
          <w:tcPr>
            <w:tcW w:w="1008" w:type="dxa"/>
            <w:vAlign w:val="center"/>
          </w:tcPr>
          <w:p w:rsidR="00F91757" w:rsidRPr="00BB3044" w:rsidRDefault="00F91757" w:rsidP="006B10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0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4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63EC">
              <w:rPr>
                <w:rFonts w:ascii="Arial" w:hAnsi="Arial" w:cs="Arial"/>
                <w:sz w:val="16"/>
                <w:szCs w:val="16"/>
              </w:rPr>
            </w:r>
            <w:r w:rsidR="008763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30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91757" w:rsidRPr="00E0377E" w:rsidTr="00D90EB3">
        <w:tc>
          <w:tcPr>
            <w:tcW w:w="8556" w:type="dxa"/>
          </w:tcPr>
          <w:p w:rsidR="00F91757" w:rsidRPr="00E0377E" w:rsidRDefault="00F91757" w:rsidP="00F91757">
            <w:pPr>
              <w:numPr>
                <w:ilvl w:val="0"/>
                <w:numId w:val="1"/>
              </w:numPr>
              <w:tabs>
                <w:tab w:val="left" w:pos="284"/>
                <w:tab w:val="left" w:pos="5103"/>
                <w:tab w:val="left" w:pos="5954"/>
                <w:tab w:val="left" w:pos="8735"/>
              </w:tabs>
              <w:spacing w:line="160" w:lineRule="atLeast"/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numéro de téléphone fixe et/ou portable et/ou adresse électronique</w:t>
            </w:r>
          </w:p>
        </w:tc>
        <w:tc>
          <w:tcPr>
            <w:tcW w:w="1008" w:type="dxa"/>
            <w:vAlign w:val="center"/>
          </w:tcPr>
          <w:p w:rsidR="00F91757" w:rsidRPr="00BB3044" w:rsidRDefault="00F91757" w:rsidP="006B10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0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4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63EC">
              <w:rPr>
                <w:rFonts w:ascii="Arial" w:hAnsi="Arial" w:cs="Arial"/>
                <w:sz w:val="16"/>
                <w:szCs w:val="16"/>
              </w:rPr>
            </w:r>
            <w:r w:rsidR="008763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30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91757" w:rsidRPr="00E0377E" w:rsidTr="00D90EB3">
        <w:tc>
          <w:tcPr>
            <w:tcW w:w="8556" w:type="dxa"/>
          </w:tcPr>
          <w:p w:rsidR="00F91757" w:rsidRPr="00E0377E" w:rsidRDefault="00F91757" w:rsidP="00F91757">
            <w:pPr>
              <w:numPr>
                <w:ilvl w:val="0"/>
                <w:numId w:val="1"/>
              </w:numPr>
              <w:tabs>
                <w:tab w:val="left" w:pos="284"/>
                <w:tab w:val="left" w:pos="5954"/>
                <w:tab w:val="left" w:pos="8735"/>
              </w:tabs>
              <w:spacing w:line="160" w:lineRule="atLeast"/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modalités de paiement</w:t>
            </w:r>
          </w:p>
        </w:tc>
        <w:tc>
          <w:tcPr>
            <w:tcW w:w="1008" w:type="dxa"/>
            <w:vAlign w:val="center"/>
          </w:tcPr>
          <w:p w:rsidR="00F91757" w:rsidRPr="00BB3044" w:rsidRDefault="00F91757" w:rsidP="006B10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0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4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63EC">
              <w:rPr>
                <w:rFonts w:ascii="Arial" w:hAnsi="Arial" w:cs="Arial"/>
                <w:sz w:val="16"/>
                <w:szCs w:val="16"/>
              </w:rPr>
            </w:r>
            <w:r w:rsidR="008763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30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91757" w:rsidRPr="00E0377E" w:rsidTr="00D90EB3">
        <w:tc>
          <w:tcPr>
            <w:tcW w:w="8556" w:type="dxa"/>
          </w:tcPr>
          <w:p w:rsidR="00F91757" w:rsidRPr="00E0377E" w:rsidRDefault="00F91757" w:rsidP="00F91757">
            <w:pPr>
              <w:numPr>
                <w:ilvl w:val="0"/>
                <w:numId w:val="1"/>
              </w:numPr>
              <w:tabs>
                <w:tab w:val="left" w:pos="284"/>
                <w:tab w:val="left" w:pos="5954"/>
                <w:tab w:val="left" w:pos="8735"/>
              </w:tabs>
              <w:spacing w:line="60" w:lineRule="atLeast"/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coordonnées bancaires du chef de famille</w:t>
            </w:r>
          </w:p>
        </w:tc>
        <w:tc>
          <w:tcPr>
            <w:tcW w:w="1008" w:type="dxa"/>
            <w:vAlign w:val="center"/>
          </w:tcPr>
          <w:p w:rsidR="00F91757" w:rsidRPr="00BB3044" w:rsidRDefault="00F91757" w:rsidP="006B10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0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4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63EC">
              <w:rPr>
                <w:rFonts w:ascii="Arial" w:hAnsi="Arial" w:cs="Arial"/>
                <w:sz w:val="16"/>
                <w:szCs w:val="16"/>
              </w:rPr>
            </w:r>
            <w:r w:rsidR="008763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30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91757" w:rsidRPr="00E0377E" w:rsidTr="00F91757">
        <w:tc>
          <w:tcPr>
            <w:tcW w:w="8556" w:type="dxa"/>
            <w:shd w:val="clear" w:color="auto" w:fill="95B3D7" w:themeFill="accent1" w:themeFillTint="99"/>
          </w:tcPr>
          <w:p w:rsidR="00F91757" w:rsidRPr="00E0377E" w:rsidRDefault="00F91757" w:rsidP="004517F1">
            <w:pPr>
              <w:shd w:val="solid" w:color="95B3D7" w:themeColor="accent1" w:themeTint="99" w:fill="auto"/>
              <w:tabs>
                <w:tab w:val="left" w:pos="8735"/>
              </w:tabs>
              <w:spacing w:before="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Assurance de base</w:t>
            </w:r>
          </w:p>
        </w:tc>
        <w:tc>
          <w:tcPr>
            <w:tcW w:w="1008" w:type="dxa"/>
            <w:shd w:val="clear" w:color="auto" w:fill="95B3D7" w:themeFill="accent1" w:themeFillTint="99"/>
          </w:tcPr>
          <w:p w:rsidR="00F91757" w:rsidRPr="00E0377E" w:rsidRDefault="00F91757" w:rsidP="004517F1">
            <w:pPr>
              <w:shd w:val="solid" w:color="95B3D7" w:themeColor="accent1" w:themeTint="99" w:fill="auto"/>
              <w:tabs>
                <w:tab w:val="left" w:pos="8735"/>
              </w:tabs>
              <w:spacing w:before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1757" w:rsidRPr="00E0377E" w:rsidTr="00EA6B08">
        <w:tc>
          <w:tcPr>
            <w:tcW w:w="8556" w:type="dxa"/>
          </w:tcPr>
          <w:p w:rsidR="00F91757" w:rsidRPr="00ED13D5" w:rsidRDefault="00F91757" w:rsidP="00F91757">
            <w:pPr>
              <w:numPr>
                <w:ilvl w:val="0"/>
                <w:numId w:val="1"/>
              </w:numPr>
              <w:tabs>
                <w:tab w:val="left" w:pos="284"/>
                <w:tab w:val="left" w:pos="5954"/>
                <w:tab w:val="left" w:pos="8735"/>
              </w:tabs>
              <w:spacing w:line="160" w:lineRule="atLeast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modèle souhaité y compris franchise </w:t>
            </w:r>
          </w:p>
        </w:tc>
        <w:tc>
          <w:tcPr>
            <w:tcW w:w="1008" w:type="dxa"/>
            <w:vAlign w:val="center"/>
          </w:tcPr>
          <w:p w:rsidR="00F91757" w:rsidRPr="00BB3044" w:rsidRDefault="00F91757" w:rsidP="006B10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0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4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63EC">
              <w:rPr>
                <w:rFonts w:ascii="Arial" w:hAnsi="Arial" w:cs="Arial"/>
                <w:sz w:val="16"/>
                <w:szCs w:val="16"/>
              </w:rPr>
            </w:r>
            <w:r w:rsidR="008763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30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91757" w:rsidRPr="00E0377E" w:rsidTr="00EA6B08">
        <w:tc>
          <w:tcPr>
            <w:tcW w:w="8556" w:type="dxa"/>
          </w:tcPr>
          <w:p w:rsidR="00F91757" w:rsidRPr="00ED13D5" w:rsidRDefault="00F91757" w:rsidP="00F91757">
            <w:pPr>
              <w:numPr>
                <w:ilvl w:val="0"/>
                <w:numId w:val="1"/>
              </w:numPr>
              <w:tabs>
                <w:tab w:val="left" w:pos="284"/>
                <w:tab w:val="left" w:pos="5954"/>
                <w:tab w:val="left" w:pos="8735"/>
              </w:tabs>
              <w:spacing w:line="160" w:lineRule="atLeast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indication exacte de la prime</w:t>
            </w:r>
          </w:p>
        </w:tc>
        <w:tc>
          <w:tcPr>
            <w:tcW w:w="1008" w:type="dxa"/>
            <w:vAlign w:val="center"/>
          </w:tcPr>
          <w:p w:rsidR="00F91757" w:rsidRPr="00BB3044" w:rsidRDefault="00F91757" w:rsidP="006B10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0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4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63EC">
              <w:rPr>
                <w:rFonts w:ascii="Arial" w:hAnsi="Arial" w:cs="Arial"/>
                <w:sz w:val="16"/>
                <w:szCs w:val="16"/>
              </w:rPr>
            </w:r>
            <w:r w:rsidR="008763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30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91757" w:rsidRPr="00E0377E" w:rsidTr="00EA6B08">
        <w:tc>
          <w:tcPr>
            <w:tcW w:w="8556" w:type="dxa"/>
          </w:tcPr>
          <w:p w:rsidR="00F91757" w:rsidRPr="00ED13D5" w:rsidRDefault="00F91757" w:rsidP="00F91757">
            <w:pPr>
              <w:numPr>
                <w:ilvl w:val="0"/>
                <w:numId w:val="1"/>
              </w:numPr>
              <w:tabs>
                <w:tab w:val="left" w:pos="284"/>
                <w:tab w:val="left" w:pos="5954"/>
                <w:tab w:val="left" w:pos="8735"/>
              </w:tabs>
              <w:spacing w:line="160" w:lineRule="atLeast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inclusion/exclusion des accidents</w:t>
            </w:r>
          </w:p>
        </w:tc>
        <w:tc>
          <w:tcPr>
            <w:tcW w:w="1008" w:type="dxa"/>
            <w:vAlign w:val="center"/>
          </w:tcPr>
          <w:p w:rsidR="00F91757" w:rsidRPr="00BB3044" w:rsidRDefault="00F91757" w:rsidP="006B10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0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4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63EC">
              <w:rPr>
                <w:rFonts w:ascii="Arial" w:hAnsi="Arial" w:cs="Arial"/>
                <w:sz w:val="16"/>
                <w:szCs w:val="16"/>
              </w:rPr>
            </w:r>
            <w:r w:rsidR="008763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30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91757" w:rsidRPr="00E0377E" w:rsidTr="00EA6B08">
        <w:tc>
          <w:tcPr>
            <w:tcW w:w="8556" w:type="dxa"/>
          </w:tcPr>
          <w:p w:rsidR="00F91757" w:rsidRPr="00ED13D5" w:rsidRDefault="00F91757" w:rsidP="00F91757">
            <w:pPr>
              <w:numPr>
                <w:ilvl w:val="0"/>
                <w:numId w:val="1"/>
              </w:numPr>
              <w:tabs>
                <w:tab w:val="left" w:pos="284"/>
                <w:tab w:val="left" w:pos="5954"/>
                <w:tab w:val="left" w:pos="8735"/>
              </w:tabs>
              <w:spacing w:line="160" w:lineRule="atLeast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début de l’assurance</w:t>
            </w:r>
          </w:p>
        </w:tc>
        <w:tc>
          <w:tcPr>
            <w:tcW w:w="1008" w:type="dxa"/>
            <w:vAlign w:val="center"/>
          </w:tcPr>
          <w:p w:rsidR="00F91757" w:rsidRPr="00BB3044" w:rsidRDefault="00F91757" w:rsidP="006B10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0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4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63EC">
              <w:rPr>
                <w:rFonts w:ascii="Arial" w:hAnsi="Arial" w:cs="Arial"/>
                <w:sz w:val="16"/>
                <w:szCs w:val="16"/>
              </w:rPr>
            </w:r>
            <w:r w:rsidR="008763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30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91757" w:rsidRPr="00E0377E" w:rsidTr="00EA6B08">
        <w:tc>
          <w:tcPr>
            <w:tcW w:w="8556" w:type="dxa"/>
          </w:tcPr>
          <w:p w:rsidR="00F91757" w:rsidRPr="00ED13D5" w:rsidRDefault="00F91757" w:rsidP="00F91757">
            <w:pPr>
              <w:numPr>
                <w:ilvl w:val="0"/>
                <w:numId w:val="1"/>
              </w:numPr>
              <w:tabs>
                <w:tab w:val="left" w:pos="284"/>
                <w:tab w:val="left" w:pos="5954"/>
                <w:tab w:val="left" w:pos="8735"/>
              </w:tabs>
              <w:spacing w:line="160" w:lineRule="atLeast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l'indication du médecin de famille doit correspondre au modèle</w:t>
            </w:r>
          </w:p>
        </w:tc>
        <w:tc>
          <w:tcPr>
            <w:tcW w:w="1008" w:type="dxa"/>
            <w:vAlign w:val="center"/>
          </w:tcPr>
          <w:p w:rsidR="00F91757" w:rsidRPr="00BB3044" w:rsidRDefault="00F91757" w:rsidP="006B10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0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4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63EC">
              <w:rPr>
                <w:rFonts w:ascii="Arial" w:hAnsi="Arial" w:cs="Arial"/>
                <w:sz w:val="16"/>
                <w:szCs w:val="16"/>
              </w:rPr>
            </w:r>
            <w:r w:rsidR="008763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30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91757" w:rsidRPr="00E0377E" w:rsidTr="00EA6B08">
        <w:tc>
          <w:tcPr>
            <w:tcW w:w="8556" w:type="dxa"/>
          </w:tcPr>
          <w:p w:rsidR="00F91757" w:rsidRPr="00ED13D5" w:rsidRDefault="00F91757" w:rsidP="00F91757">
            <w:pPr>
              <w:numPr>
                <w:ilvl w:val="0"/>
                <w:numId w:val="1"/>
              </w:numPr>
              <w:tabs>
                <w:tab w:val="left" w:pos="284"/>
                <w:tab w:val="left" w:pos="5954"/>
                <w:tab w:val="left" w:pos="8735"/>
              </w:tabs>
              <w:spacing w:line="160" w:lineRule="atLeast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et signature du client</w:t>
            </w:r>
            <w:r w:rsidR="008763EC">
              <w:rPr>
                <w:rFonts w:ascii="Arial" w:hAnsi="Arial"/>
                <w:sz w:val="20"/>
                <w:vertAlign w:val="superscript"/>
              </w:rPr>
              <w:t>1</w:t>
            </w:r>
          </w:p>
        </w:tc>
        <w:bookmarkStart w:id="2" w:name="_GoBack"/>
        <w:tc>
          <w:tcPr>
            <w:tcW w:w="1008" w:type="dxa"/>
            <w:vAlign w:val="center"/>
          </w:tcPr>
          <w:p w:rsidR="00F91757" w:rsidRPr="00BB3044" w:rsidRDefault="00F91757" w:rsidP="006B10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0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4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63EC">
              <w:rPr>
                <w:rFonts w:ascii="Arial" w:hAnsi="Arial" w:cs="Arial"/>
                <w:sz w:val="16"/>
                <w:szCs w:val="16"/>
              </w:rPr>
            </w:r>
            <w:r w:rsidR="008763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304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F91757" w:rsidRPr="00E0377E" w:rsidTr="00EA6B08">
        <w:tc>
          <w:tcPr>
            <w:tcW w:w="8556" w:type="dxa"/>
          </w:tcPr>
          <w:p w:rsidR="00F91757" w:rsidRPr="00ED13D5" w:rsidRDefault="00F91757" w:rsidP="00F91757">
            <w:pPr>
              <w:numPr>
                <w:ilvl w:val="0"/>
                <w:numId w:val="1"/>
              </w:numPr>
              <w:tabs>
                <w:tab w:val="clear" w:pos="716"/>
                <w:tab w:val="left" w:pos="0"/>
                <w:tab w:val="num" w:pos="284"/>
                <w:tab w:val="left" w:pos="5954"/>
                <w:tab w:val="left" w:pos="8735"/>
              </w:tabs>
              <w:spacing w:line="60" w:lineRule="atLea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date, signature, nom &amp; prénom du conseiller</w:t>
            </w:r>
          </w:p>
        </w:tc>
        <w:tc>
          <w:tcPr>
            <w:tcW w:w="1008" w:type="dxa"/>
            <w:vAlign w:val="center"/>
          </w:tcPr>
          <w:p w:rsidR="00F91757" w:rsidRPr="00BB3044" w:rsidRDefault="00F91757" w:rsidP="006B10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0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4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63EC">
              <w:rPr>
                <w:rFonts w:ascii="Arial" w:hAnsi="Arial" w:cs="Arial"/>
                <w:sz w:val="16"/>
                <w:szCs w:val="16"/>
              </w:rPr>
            </w:r>
            <w:r w:rsidR="008763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30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91757" w:rsidRPr="00E0377E" w:rsidTr="00F91757">
        <w:tc>
          <w:tcPr>
            <w:tcW w:w="8556" w:type="dxa"/>
            <w:shd w:val="clear" w:color="auto" w:fill="95B3D7" w:themeFill="accent1" w:themeFillTint="99"/>
          </w:tcPr>
          <w:p w:rsidR="00F91757" w:rsidRPr="00E0377E" w:rsidRDefault="00F91757" w:rsidP="004517F1">
            <w:pPr>
              <w:shd w:val="solid" w:color="95B3D7" w:themeColor="accent1" w:themeTint="99" w:fill="auto"/>
              <w:tabs>
                <w:tab w:val="left" w:pos="8735"/>
              </w:tabs>
              <w:spacing w:before="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Assurance complémentaire</w:t>
            </w:r>
          </w:p>
        </w:tc>
        <w:tc>
          <w:tcPr>
            <w:tcW w:w="1008" w:type="dxa"/>
            <w:shd w:val="clear" w:color="auto" w:fill="95B3D7" w:themeFill="accent1" w:themeFillTint="99"/>
          </w:tcPr>
          <w:p w:rsidR="00F91757" w:rsidRPr="00E0377E" w:rsidRDefault="00F91757" w:rsidP="004517F1">
            <w:pPr>
              <w:shd w:val="solid" w:color="95B3D7" w:themeColor="accent1" w:themeTint="99" w:fill="auto"/>
              <w:tabs>
                <w:tab w:val="left" w:pos="8735"/>
              </w:tabs>
              <w:spacing w:before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1757" w:rsidRPr="00E0377E" w:rsidTr="006A111C">
        <w:tc>
          <w:tcPr>
            <w:tcW w:w="8556" w:type="dxa"/>
          </w:tcPr>
          <w:p w:rsidR="00F91757" w:rsidRPr="00E0377E" w:rsidRDefault="00F91757" w:rsidP="00F91757">
            <w:pPr>
              <w:numPr>
                <w:ilvl w:val="0"/>
                <w:numId w:val="1"/>
              </w:numPr>
              <w:tabs>
                <w:tab w:val="left" w:pos="8735"/>
              </w:tabs>
              <w:spacing w:line="160" w:lineRule="atLeast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cocher les produits souhaités y compris détails (degré de couverture / somme d'assurance)</w:t>
            </w:r>
          </w:p>
        </w:tc>
        <w:tc>
          <w:tcPr>
            <w:tcW w:w="1008" w:type="dxa"/>
            <w:vAlign w:val="center"/>
          </w:tcPr>
          <w:p w:rsidR="00F91757" w:rsidRPr="00BB3044" w:rsidRDefault="00F91757" w:rsidP="006B10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0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4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63EC">
              <w:rPr>
                <w:rFonts w:ascii="Arial" w:hAnsi="Arial" w:cs="Arial"/>
                <w:sz w:val="16"/>
                <w:szCs w:val="16"/>
              </w:rPr>
            </w:r>
            <w:r w:rsidR="008763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30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91757" w:rsidRPr="00E0377E" w:rsidTr="006A111C">
        <w:tc>
          <w:tcPr>
            <w:tcW w:w="8556" w:type="dxa"/>
          </w:tcPr>
          <w:p w:rsidR="00F91757" w:rsidRPr="00ED13D5" w:rsidRDefault="00F91757" w:rsidP="00F91757">
            <w:pPr>
              <w:numPr>
                <w:ilvl w:val="0"/>
                <w:numId w:val="1"/>
              </w:numPr>
              <w:tabs>
                <w:tab w:val="left" w:pos="8139"/>
                <w:tab w:val="left" w:pos="8735"/>
              </w:tabs>
              <w:spacing w:line="160" w:lineRule="atLeast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durée de l'assurance (1/3/5 ans)</w:t>
            </w:r>
          </w:p>
        </w:tc>
        <w:tc>
          <w:tcPr>
            <w:tcW w:w="1008" w:type="dxa"/>
            <w:vAlign w:val="center"/>
          </w:tcPr>
          <w:p w:rsidR="00F91757" w:rsidRPr="00BB3044" w:rsidRDefault="00F91757" w:rsidP="006B10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0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4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63EC">
              <w:rPr>
                <w:rFonts w:ascii="Arial" w:hAnsi="Arial" w:cs="Arial"/>
                <w:sz w:val="16"/>
                <w:szCs w:val="16"/>
              </w:rPr>
            </w:r>
            <w:r w:rsidR="008763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30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91757" w:rsidRPr="00E0377E" w:rsidTr="006A111C">
        <w:tc>
          <w:tcPr>
            <w:tcW w:w="8556" w:type="dxa"/>
          </w:tcPr>
          <w:p w:rsidR="00F91757" w:rsidRPr="00ED13D5" w:rsidRDefault="00F91757" w:rsidP="00F91757">
            <w:pPr>
              <w:numPr>
                <w:ilvl w:val="0"/>
                <w:numId w:val="1"/>
              </w:numPr>
              <w:tabs>
                <w:tab w:val="left" w:pos="8735"/>
              </w:tabs>
              <w:spacing w:line="160" w:lineRule="atLeast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indication exacte de la prime</w:t>
            </w:r>
          </w:p>
        </w:tc>
        <w:tc>
          <w:tcPr>
            <w:tcW w:w="1008" w:type="dxa"/>
            <w:vAlign w:val="center"/>
          </w:tcPr>
          <w:p w:rsidR="00F91757" w:rsidRPr="00BB3044" w:rsidRDefault="00F91757" w:rsidP="006B10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0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4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63EC">
              <w:rPr>
                <w:rFonts w:ascii="Arial" w:hAnsi="Arial" w:cs="Arial"/>
                <w:sz w:val="16"/>
                <w:szCs w:val="16"/>
              </w:rPr>
            </w:r>
            <w:r w:rsidR="008763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30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91757" w:rsidRPr="00E0377E" w:rsidTr="006A111C">
        <w:tc>
          <w:tcPr>
            <w:tcW w:w="8556" w:type="dxa"/>
          </w:tcPr>
          <w:p w:rsidR="00F91757" w:rsidRPr="00ED13D5" w:rsidRDefault="00F91757" w:rsidP="00F91757">
            <w:pPr>
              <w:numPr>
                <w:ilvl w:val="0"/>
                <w:numId w:val="1"/>
              </w:numPr>
              <w:tabs>
                <w:tab w:val="left" w:pos="8735"/>
              </w:tabs>
              <w:spacing w:line="160" w:lineRule="atLeast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début de l’assurance</w:t>
            </w:r>
          </w:p>
        </w:tc>
        <w:tc>
          <w:tcPr>
            <w:tcW w:w="1008" w:type="dxa"/>
            <w:vAlign w:val="center"/>
          </w:tcPr>
          <w:p w:rsidR="00F91757" w:rsidRPr="00BB3044" w:rsidRDefault="00F91757" w:rsidP="006B10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0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4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63EC">
              <w:rPr>
                <w:rFonts w:ascii="Arial" w:hAnsi="Arial" w:cs="Arial"/>
                <w:sz w:val="16"/>
                <w:szCs w:val="16"/>
              </w:rPr>
            </w:r>
            <w:r w:rsidR="008763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30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91757" w:rsidRPr="00E0377E" w:rsidTr="006A111C">
        <w:tc>
          <w:tcPr>
            <w:tcW w:w="8556" w:type="dxa"/>
          </w:tcPr>
          <w:p w:rsidR="00F91757" w:rsidRPr="00ED13D5" w:rsidRDefault="00F91757" w:rsidP="00F91757">
            <w:pPr>
              <w:numPr>
                <w:ilvl w:val="0"/>
                <w:numId w:val="1"/>
              </w:numPr>
              <w:tabs>
                <w:tab w:val="left" w:pos="8735"/>
              </w:tabs>
              <w:spacing w:line="160" w:lineRule="atLeast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et signature du client</w:t>
            </w:r>
            <w:r w:rsidR="008763EC">
              <w:rPr>
                <w:rFonts w:ascii="Arial" w:hAnsi="Arial"/>
                <w:sz w:val="20"/>
                <w:vertAlign w:val="superscript"/>
              </w:rPr>
              <w:t>1</w:t>
            </w:r>
          </w:p>
        </w:tc>
        <w:tc>
          <w:tcPr>
            <w:tcW w:w="1008" w:type="dxa"/>
            <w:vAlign w:val="center"/>
          </w:tcPr>
          <w:p w:rsidR="00F91757" w:rsidRPr="00BB3044" w:rsidRDefault="00F91757" w:rsidP="006B10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0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4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63EC">
              <w:rPr>
                <w:rFonts w:ascii="Arial" w:hAnsi="Arial" w:cs="Arial"/>
                <w:sz w:val="16"/>
                <w:szCs w:val="16"/>
              </w:rPr>
            </w:r>
            <w:r w:rsidR="008763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30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91757" w:rsidRPr="00E0377E" w:rsidTr="006A111C">
        <w:tc>
          <w:tcPr>
            <w:tcW w:w="8556" w:type="dxa"/>
          </w:tcPr>
          <w:p w:rsidR="00F91757" w:rsidRPr="00E0377E" w:rsidRDefault="00F91757" w:rsidP="00F91757">
            <w:pPr>
              <w:numPr>
                <w:ilvl w:val="0"/>
                <w:numId w:val="1"/>
              </w:numPr>
              <w:tabs>
                <w:tab w:val="left" w:pos="8735"/>
              </w:tabs>
              <w:spacing w:line="60" w:lineRule="atLeast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date, signature, nom &amp; prénom du conseiller</w:t>
            </w:r>
          </w:p>
        </w:tc>
        <w:tc>
          <w:tcPr>
            <w:tcW w:w="1008" w:type="dxa"/>
            <w:vAlign w:val="center"/>
          </w:tcPr>
          <w:p w:rsidR="00F91757" w:rsidRPr="00BB3044" w:rsidRDefault="00F91757" w:rsidP="006B10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0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4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63EC">
              <w:rPr>
                <w:rFonts w:ascii="Arial" w:hAnsi="Arial" w:cs="Arial"/>
                <w:sz w:val="16"/>
                <w:szCs w:val="16"/>
              </w:rPr>
            </w:r>
            <w:r w:rsidR="008763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30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E5FE7" w:rsidRPr="00D211C9" w:rsidTr="00F83F8D">
        <w:tc>
          <w:tcPr>
            <w:tcW w:w="8556" w:type="dxa"/>
            <w:shd w:val="clear" w:color="auto" w:fill="auto"/>
          </w:tcPr>
          <w:p w:rsidR="009E5FE7" w:rsidRPr="009E5FE7" w:rsidRDefault="009E5FE7" w:rsidP="00866FDF">
            <w:pPr>
              <w:numPr>
                <w:ilvl w:val="0"/>
                <w:numId w:val="1"/>
              </w:numPr>
              <w:tabs>
                <w:tab w:val="left" w:pos="8735"/>
              </w:tabs>
              <w:spacing w:line="60" w:lineRule="atLeast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L'indication d'une couverture hospitalière plus élevée en cas d'inscription prénatale manque.</w:t>
            </w:r>
          </w:p>
        </w:tc>
        <w:tc>
          <w:tcPr>
            <w:tcW w:w="1008" w:type="dxa"/>
            <w:shd w:val="clear" w:color="auto" w:fill="auto"/>
          </w:tcPr>
          <w:p w:rsidR="009E5FE7" w:rsidRPr="00D211C9" w:rsidRDefault="009E5FE7" w:rsidP="00EA38A2">
            <w:pPr>
              <w:tabs>
                <w:tab w:val="left" w:pos="8735"/>
              </w:tabs>
              <w:spacing w:line="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0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4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63EC">
              <w:rPr>
                <w:rFonts w:ascii="Arial" w:hAnsi="Arial" w:cs="Arial"/>
                <w:sz w:val="16"/>
                <w:szCs w:val="16"/>
              </w:rPr>
            </w:r>
            <w:r w:rsidR="008763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30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91757" w:rsidRPr="00E0377E" w:rsidTr="00F91757">
        <w:tc>
          <w:tcPr>
            <w:tcW w:w="8556" w:type="dxa"/>
            <w:shd w:val="clear" w:color="auto" w:fill="95B3D7" w:themeFill="accent1" w:themeFillTint="99"/>
          </w:tcPr>
          <w:p w:rsidR="00F91757" w:rsidRPr="00E0377E" w:rsidRDefault="00F91757" w:rsidP="004517F1">
            <w:pPr>
              <w:shd w:val="solid" w:color="95B3D7" w:themeColor="accent1" w:themeTint="99" w:fill="auto"/>
              <w:tabs>
                <w:tab w:val="left" w:pos="8735"/>
              </w:tabs>
              <w:spacing w:before="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Déclaration de santé</w:t>
            </w:r>
          </w:p>
        </w:tc>
        <w:tc>
          <w:tcPr>
            <w:tcW w:w="1008" w:type="dxa"/>
            <w:shd w:val="clear" w:color="auto" w:fill="95B3D7" w:themeFill="accent1" w:themeFillTint="99"/>
          </w:tcPr>
          <w:p w:rsidR="00F91757" w:rsidRPr="00E0377E" w:rsidRDefault="00F91757" w:rsidP="004517F1">
            <w:pPr>
              <w:shd w:val="solid" w:color="95B3D7" w:themeColor="accent1" w:themeTint="99" w:fill="auto"/>
              <w:tabs>
                <w:tab w:val="left" w:pos="8735"/>
              </w:tabs>
              <w:spacing w:before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1757" w:rsidRPr="00E0377E" w:rsidTr="00171C5A">
        <w:tc>
          <w:tcPr>
            <w:tcW w:w="8556" w:type="dxa"/>
          </w:tcPr>
          <w:p w:rsidR="00F91757" w:rsidRPr="00ED13D5" w:rsidRDefault="00F91757" w:rsidP="00F91757">
            <w:pPr>
              <w:numPr>
                <w:ilvl w:val="0"/>
                <w:numId w:val="1"/>
              </w:numPr>
              <w:tabs>
                <w:tab w:val="left" w:pos="8735"/>
              </w:tabs>
              <w:spacing w:line="160" w:lineRule="atLeast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activité professionnelle, indépendant/employé</w:t>
            </w:r>
          </w:p>
        </w:tc>
        <w:tc>
          <w:tcPr>
            <w:tcW w:w="1008" w:type="dxa"/>
            <w:vAlign w:val="center"/>
          </w:tcPr>
          <w:p w:rsidR="00F91757" w:rsidRPr="00C84F82" w:rsidRDefault="00F91757" w:rsidP="006B10C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C84F82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F82">
              <w:rPr>
                <w:rFonts w:ascii="Arial" w:hAnsi="Arial" w:cs="Arial"/>
                <w:sz w:val="14"/>
                <w:szCs w:val="16"/>
              </w:rPr>
              <w:instrText xml:space="preserve"> FORMCHECKBOX </w:instrText>
            </w:r>
            <w:r w:rsidR="008763EC">
              <w:rPr>
                <w:rFonts w:ascii="Arial" w:hAnsi="Arial" w:cs="Arial"/>
                <w:sz w:val="14"/>
                <w:szCs w:val="16"/>
              </w:rPr>
            </w:r>
            <w:r w:rsidR="008763EC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C84F82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</w:tr>
      <w:tr w:rsidR="00F91757" w:rsidRPr="00E0377E" w:rsidTr="00171C5A">
        <w:tc>
          <w:tcPr>
            <w:tcW w:w="8556" w:type="dxa"/>
          </w:tcPr>
          <w:p w:rsidR="00F91757" w:rsidRPr="00ED13D5" w:rsidRDefault="00F91757" w:rsidP="00F91757">
            <w:pPr>
              <w:numPr>
                <w:ilvl w:val="0"/>
                <w:numId w:val="1"/>
              </w:numPr>
              <w:tabs>
                <w:tab w:val="left" w:pos="8735"/>
              </w:tabs>
              <w:spacing w:line="160" w:lineRule="atLeast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diagnostic, médecin traitant ainsi que guéri sans suites oui/non</w:t>
            </w:r>
          </w:p>
        </w:tc>
        <w:tc>
          <w:tcPr>
            <w:tcW w:w="1008" w:type="dxa"/>
            <w:vAlign w:val="center"/>
          </w:tcPr>
          <w:p w:rsidR="00F91757" w:rsidRPr="00C84F82" w:rsidRDefault="00F91757" w:rsidP="006B10C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C84F82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F82">
              <w:rPr>
                <w:rFonts w:ascii="Arial" w:hAnsi="Arial" w:cs="Arial"/>
                <w:sz w:val="14"/>
                <w:szCs w:val="16"/>
              </w:rPr>
              <w:instrText xml:space="preserve"> FORMCHECKBOX </w:instrText>
            </w:r>
            <w:r w:rsidR="008763EC">
              <w:rPr>
                <w:rFonts w:ascii="Arial" w:hAnsi="Arial" w:cs="Arial"/>
                <w:sz w:val="14"/>
                <w:szCs w:val="16"/>
              </w:rPr>
            </w:r>
            <w:r w:rsidR="008763EC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C84F82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</w:tr>
      <w:tr w:rsidR="00F91757" w:rsidRPr="00E0377E" w:rsidTr="00171C5A">
        <w:tc>
          <w:tcPr>
            <w:tcW w:w="8556" w:type="dxa"/>
          </w:tcPr>
          <w:p w:rsidR="00F91757" w:rsidRPr="00ED13D5" w:rsidRDefault="00F91757" w:rsidP="00F91757">
            <w:pPr>
              <w:numPr>
                <w:ilvl w:val="0"/>
                <w:numId w:val="1"/>
              </w:numPr>
              <w:tabs>
                <w:tab w:val="left" w:pos="8735"/>
              </w:tabs>
              <w:spacing w:line="160" w:lineRule="atLeast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toutes les questions de santé sont entièrement remplies </w:t>
            </w:r>
          </w:p>
        </w:tc>
        <w:tc>
          <w:tcPr>
            <w:tcW w:w="1008" w:type="dxa"/>
            <w:vAlign w:val="center"/>
          </w:tcPr>
          <w:p w:rsidR="00F91757" w:rsidRPr="00C84F82" w:rsidRDefault="00F91757" w:rsidP="006B10C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C84F82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F82">
              <w:rPr>
                <w:rFonts w:ascii="Arial" w:hAnsi="Arial" w:cs="Arial"/>
                <w:sz w:val="14"/>
                <w:szCs w:val="16"/>
              </w:rPr>
              <w:instrText xml:space="preserve"> FORMCHECKBOX </w:instrText>
            </w:r>
            <w:r w:rsidR="008763EC">
              <w:rPr>
                <w:rFonts w:ascii="Arial" w:hAnsi="Arial" w:cs="Arial"/>
                <w:sz w:val="14"/>
                <w:szCs w:val="16"/>
              </w:rPr>
            </w:r>
            <w:r w:rsidR="008763EC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C84F82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</w:tr>
      <w:tr w:rsidR="00F91757" w:rsidRPr="00E0377E" w:rsidTr="00171C5A">
        <w:tc>
          <w:tcPr>
            <w:tcW w:w="8556" w:type="dxa"/>
          </w:tcPr>
          <w:p w:rsidR="00F91757" w:rsidRPr="00ED13D5" w:rsidRDefault="00F91757" w:rsidP="00F91757">
            <w:pPr>
              <w:numPr>
                <w:ilvl w:val="0"/>
                <w:numId w:val="1"/>
              </w:numPr>
              <w:tabs>
                <w:tab w:val="left" w:pos="8735"/>
              </w:tabs>
              <w:spacing w:line="160" w:lineRule="atLeast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taille et poids</w:t>
            </w:r>
          </w:p>
        </w:tc>
        <w:tc>
          <w:tcPr>
            <w:tcW w:w="1008" w:type="dxa"/>
            <w:vAlign w:val="center"/>
          </w:tcPr>
          <w:p w:rsidR="00F91757" w:rsidRPr="00C84F82" w:rsidRDefault="00F91757" w:rsidP="006B10C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C84F82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F82">
              <w:rPr>
                <w:rFonts w:ascii="Arial" w:hAnsi="Arial" w:cs="Arial"/>
                <w:sz w:val="14"/>
                <w:szCs w:val="16"/>
              </w:rPr>
              <w:instrText xml:space="preserve"> FORMCHECKBOX </w:instrText>
            </w:r>
            <w:r w:rsidR="008763EC">
              <w:rPr>
                <w:rFonts w:ascii="Arial" w:hAnsi="Arial" w:cs="Arial"/>
                <w:sz w:val="14"/>
                <w:szCs w:val="16"/>
              </w:rPr>
            </w:r>
            <w:r w:rsidR="008763EC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C84F82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</w:tr>
      <w:tr w:rsidR="00F91757" w:rsidRPr="00E0377E" w:rsidTr="00171C5A">
        <w:tc>
          <w:tcPr>
            <w:tcW w:w="8556" w:type="dxa"/>
          </w:tcPr>
          <w:p w:rsidR="00F91757" w:rsidRPr="00ED13D5" w:rsidRDefault="00F91757" w:rsidP="00F91757">
            <w:pPr>
              <w:numPr>
                <w:ilvl w:val="0"/>
                <w:numId w:val="1"/>
              </w:numPr>
              <w:tabs>
                <w:tab w:val="left" w:pos="8735"/>
              </w:tabs>
              <w:spacing w:line="160" w:lineRule="atLeast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joindre la décision de l'AI, si disponible</w:t>
            </w:r>
          </w:p>
        </w:tc>
        <w:tc>
          <w:tcPr>
            <w:tcW w:w="1008" w:type="dxa"/>
            <w:vAlign w:val="center"/>
          </w:tcPr>
          <w:p w:rsidR="00F91757" w:rsidRPr="00C84F82" w:rsidRDefault="00F91757" w:rsidP="006B10C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C84F82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F82">
              <w:rPr>
                <w:rFonts w:ascii="Arial" w:hAnsi="Arial" w:cs="Arial"/>
                <w:sz w:val="14"/>
                <w:szCs w:val="16"/>
              </w:rPr>
              <w:instrText xml:space="preserve"> FORMCHECKBOX </w:instrText>
            </w:r>
            <w:r w:rsidR="008763EC">
              <w:rPr>
                <w:rFonts w:ascii="Arial" w:hAnsi="Arial" w:cs="Arial"/>
                <w:sz w:val="14"/>
                <w:szCs w:val="16"/>
              </w:rPr>
            </w:r>
            <w:r w:rsidR="008763EC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C84F82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</w:tr>
      <w:tr w:rsidR="00F91757" w:rsidRPr="00E0377E" w:rsidTr="00171C5A">
        <w:tc>
          <w:tcPr>
            <w:tcW w:w="8556" w:type="dxa"/>
          </w:tcPr>
          <w:p w:rsidR="00F91757" w:rsidRPr="00ED13D5" w:rsidRDefault="00F91757" w:rsidP="00F91757">
            <w:pPr>
              <w:numPr>
                <w:ilvl w:val="0"/>
                <w:numId w:val="1"/>
              </w:numPr>
              <w:tabs>
                <w:tab w:val="left" w:pos="8735"/>
              </w:tabs>
              <w:spacing w:line="160" w:lineRule="atLeast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déclarer les médicaments avec précision</w:t>
            </w:r>
          </w:p>
        </w:tc>
        <w:tc>
          <w:tcPr>
            <w:tcW w:w="1008" w:type="dxa"/>
            <w:vAlign w:val="center"/>
          </w:tcPr>
          <w:p w:rsidR="00F91757" w:rsidRPr="00C84F82" w:rsidRDefault="00F91757" w:rsidP="006B10C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C84F82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F82">
              <w:rPr>
                <w:rFonts w:ascii="Arial" w:hAnsi="Arial" w:cs="Arial"/>
                <w:sz w:val="14"/>
                <w:szCs w:val="16"/>
              </w:rPr>
              <w:instrText xml:space="preserve"> FORMCHECKBOX </w:instrText>
            </w:r>
            <w:r w:rsidR="008763EC">
              <w:rPr>
                <w:rFonts w:ascii="Arial" w:hAnsi="Arial" w:cs="Arial"/>
                <w:sz w:val="14"/>
                <w:szCs w:val="16"/>
              </w:rPr>
            </w:r>
            <w:r w:rsidR="008763EC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C84F82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</w:tr>
      <w:tr w:rsidR="00F91757" w:rsidRPr="00E0377E" w:rsidTr="00171C5A">
        <w:tc>
          <w:tcPr>
            <w:tcW w:w="8556" w:type="dxa"/>
          </w:tcPr>
          <w:p w:rsidR="00F91757" w:rsidRPr="00ED13D5" w:rsidRDefault="00F91757" w:rsidP="00F91757">
            <w:pPr>
              <w:numPr>
                <w:ilvl w:val="0"/>
                <w:numId w:val="1"/>
              </w:numPr>
              <w:tabs>
                <w:tab w:val="left" w:pos="284"/>
                <w:tab w:val="left" w:pos="5954"/>
                <w:tab w:val="left" w:pos="8735"/>
              </w:tabs>
              <w:spacing w:line="160" w:lineRule="atLeast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et signature du client</w:t>
            </w:r>
            <w:r w:rsidR="008763EC">
              <w:rPr>
                <w:rFonts w:ascii="Arial" w:hAnsi="Arial"/>
                <w:sz w:val="20"/>
                <w:vertAlign w:val="superscript"/>
              </w:rPr>
              <w:t>1</w:t>
            </w:r>
          </w:p>
        </w:tc>
        <w:tc>
          <w:tcPr>
            <w:tcW w:w="1008" w:type="dxa"/>
            <w:vAlign w:val="center"/>
          </w:tcPr>
          <w:p w:rsidR="00F91757" w:rsidRPr="00C84F82" w:rsidRDefault="00F91757" w:rsidP="006B10C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C84F82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F82">
              <w:rPr>
                <w:rFonts w:ascii="Arial" w:hAnsi="Arial" w:cs="Arial"/>
                <w:sz w:val="14"/>
                <w:szCs w:val="16"/>
              </w:rPr>
              <w:instrText xml:space="preserve"> FORMCHECKBOX </w:instrText>
            </w:r>
            <w:r w:rsidR="008763EC">
              <w:rPr>
                <w:rFonts w:ascii="Arial" w:hAnsi="Arial" w:cs="Arial"/>
                <w:sz w:val="14"/>
                <w:szCs w:val="16"/>
              </w:rPr>
            </w:r>
            <w:r w:rsidR="008763EC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C84F82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</w:tr>
      <w:tr w:rsidR="00F91757" w:rsidRPr="00E0377E" w:rsidTr="00F91757">
        <w:tc>
          <w:tcPr>
            <w:tcW w:w="8556" w:type="dxa"/>
            <w:shd w:val="clear" w:color="auto" w:fill="95B3D7" w:themeFill="accent1" w:themeFillTint="99"/>
          </w:tcPr>
          <w:p w:rsidR="00F91757" w:rsidRPr="00E0377E" w:rsidRDefault="00F91757" w:rsidP="004517F1">
            <w:pPr>
              <w:shd w:val="solid" w:color="95B3D7" w:themeColor="accent1" w:themeTint="99" w:fill="auto"/>
              <w:tabs>
                <w:tab w:val="left" w:pos="8735"/>
              </w:tabs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Conditions du contrat</w:t>
            </w:r>
          </w:p>
        </w:tc>
        <w:tc>
          <w:tcPr>
            <w:tcW w:w="1008" w:type="dxa"/>
            <w:shd w:val="clear" w:color="auto" w:fill="95B3D7" w:themeFill="accent1" w:themeFillTint="99"/>
          </w:tcPr>
          <w:p w:rsidR="00F91757" w:rsidRPr="00E0377E" w:rsidRDefault="00F91757" w:rsidP="004517F1">
            <w:pPr>
              <w:shd w:val="solid" w:color="95B3D7" w:themeColor="accent1" w:themeTint="99" w:fill="auto"/>
              <w:tabs>
                <w:tab w:val="left" w:pos="8735"/>
              </w:tabs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1757" w:rsidRPr="00E0377E" w:rsidTr="003354D8">
        <w:tc>
          <w:tcPr>
            <w:tcW w:w="8556" w:type="dxa"/>
          </w:tcPr>
          <w:p w:rsidR="00F91757" w:rsidRPr="00E0377E" w:rsidRDefault="00F91757" w:rsidP="00F91757">
            <w:pPr>
              <w:numPr>
                <w:ilvl w:val="0"/>
                <w:numId w:val="1"/>
              </w:numPr>
              <w:tabs>
                <w:tab w:val="left" w:pos="284"/>
                <w:tab w:val="left" w:pos="8735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art. 45 LSA non coché</w:t>
            </w:r>
          </w:p>
        </w:tc>
        <w:tc>
          <w:tcPr>
            <w:tcW w:w="1008" w:type="dxa"/>
            <w:vAlign w:val="center"/>
          </w:tcPr>
          <w:p w:rsidR="00F91757" w:rsidRPr="00C84F82" w:rsidRDefault="00F91757" w:rsidP="006B10C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C84F82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4F82">
              <w:rPr>
                <w:rFonts w:ascii="Arial" w:hAnsi="Arial" w:cs="Arial"/>
                <w:sz w:val="14"/>
                <w:szCs w:val="16"/>
              </w:rPr>
              <w:instrText xml:space="preserve"> FORMCHECKBOX </w:instrText>
            </w:r>
            <w:r w:rsidR="008763EC">
              <w:rPr>
                <w:rFonts w:ascii="Arial" w:hAnsi="Arial" w:cs="Arial"/>
                <w:sz w:val="14"/>
                <w:szCs w:val="16"/>
              </w:rPr>
            </w:r>
            <w:r w:rsidR="008763EC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C84F82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</w:tr>
      <w:tr w:rsidR="00EA38A2" w:rsidRPr="00D211C9" w:rsidTr="00F83F8D">
        <w:tc>
          <w:tcPr>
            <w:tcW w:w="8556" w:type="dxa"/>
            <w:shd w:val="clear" w:color="auto" w:fill="auto"/>
          </w:tcPr>
          <w:p w:rsidR="00EA38A2" w:rsidRPr="00EA38A2" w:rsidRDefault="0047148E" w:rsidP="0047148E">
            <w:pPr>
              <w:numPr>
                <w:ilvl w:val="0"/>
                <w:numId w:val="1"/>
              </w:numPr>
              <w:tabs>
                <w:tab w:val="left" w:pos="284"/>
                <w:tab w:val="left" w:pos="8735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formulaire B manque</w:t>
            </w:r>
          </w:p>
        </w:tc>
        <w:tc>
          <w:tcPr>
            <w:tcW w:w="1008" w:type="dxa"/>
            <w:shd w:val="clear" w:color="auto" w:fill="auto"/>
          </w:tcPr>
          <w:p w:rsidR="00EA38A2" w:rsidRPr="00D211C9" w:rsidRDefault="00EA38A2" w:rsidP="00866FDF">
            <w:pPr>
              <w:tabs>
                <w:tab w:val="left" w:pos="8735"/>
              </w:tabs>
              <w:spacing w:line="276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 w:rsidRPr="00C84F82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F82">
              <w:rPr>
                <w:rFonts w:ascii="Arial" w:hAnsi="Arial" w:cs="Arial"/>
                <w:sz w:val="14"/>
                <w:szCs w:val="16"/>
              </w:rPr>
              <w:instrText xml:space="preserve"> FORMCHECKBOX </w:instrText>
            </w:r>
            <w:r w:rsidR="008763EC">
              <w:rPr>
                <w:rFonts w:ascii="Arial" w:hAnsi="Arial" w:cs="Arial"/>
                <w:sz w:val="14"/>
                <w:szCs w:val="16"/>
              </w:rPr>
            </w:r>
            <w:r w:rsidR="008763EC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C84F82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</w:tr>
    </w:tbl>
    <w:p w:rsidR="004F0D9F" w:rsidRDefault="004F0D9F"/>
    <w:p w:rsidR="004F0D9F" w:rsidRPr="00593F3A" w:rsidRDefault="008763EC" w:rsidP="00593F3A">
      <w:pPr>
        <w:pStyle w:val="Funotentext"/>
        <w:rPr>
          <w:rFonts w:cs="Arial"/>
          <w:sz w:val="14"/>
          <w:szCs w:val="18"/>
        </w:rPr>
      </w:pPr>
      <w:r>
        <w:rPr>
          <w:sz w:val="18"/>
          <w:vertAlign w:val="superscript"/>
        </w:rPr>
        <w:t>1</w:t>
      </w:r>
      <w:r w:rsidR="004F0D9F">
        <w:t xml:space="preserve"> </w:t>
      </w:r>
      <w:r w:rsidR="004F0D9F">
        <w:rPr>
          <w:sz w:val="14"/>
        </w:rPr>
        <w:t>Tous les clients âgés de 18 ans révolus doivent signer eux-mêmes. Pour les enfants jusqu'à 18 ans, leur représentant légal doit signer.</w:t>
      </w:r>
      <w:r w:rsidR="004F0D9F">
        <w:br w:type="page"/>
      </w:r>
    </w:p>
    <w:p w:rsidR="004F0D9F" w:rsidRDefault="004F0D9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64"/>
      </w:tblGrid>
      <w:tr w:rsidR="00EA38A2" w:rsidRPr="00E0377E" w:rsidTr="008C18AD">
        <w:trPr>
          <w:trHeight w:val="408"/>
        </w:trPr>
        <w:tc>
          <w:tcPr>
            <w:tcW w:w="9564" w:type="dxa"/>
            <w:shd w:val="clear" w:color="auto" w:fill="8DB3E2" w:themeFill="text2" w:themeFillTint="66"/>
          </w:tcPr>
          <w:p w:rsidR="00EA38A2" w:rsidRPr="00E0377E" w:rsidRDefault="00EA38A2" w:rsidP="00EA38A2">
            <w:pPr>
              <w:shd w:val="solid" w:color="95B3D7" w:themeColor="accent1" w:themeTint="99" w:fill="auto"/>
              <w:tabs>
                <w:tab w:val="left" w:pos="8735"/>
              </w:tabs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Remarques</w:t>
            </w:r>
          </w:p>
        </w:tc>
      </w:tr>
      <w:tr w:rsidR="00EA38A2" w:rsidRPr="00F6301D" w:rsidTr="004B19F0">
        <w:trPr>
          <w:trHeight w:val="2140"/>
        </w:trPr>
        <w:tc>
          <w:tcPr>
            <w:tcW w:w="9564" w:type="dxa"/>
          </w:tcPr>
          <w:p w:rsidR="00EA38A2" w:rsidRPr="00F6301D" w:rsidRDefault="00F6301D" w:rsidP="00F6301D">
            <w:pPr>
              <w:tabs>
                <w:tab w:val="left" w:pos="8735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F53AA6" w:rsidRPr="00F6301D" w:rsidRDefault="00F53AA6" w:rsidP="00036D5C">
      <w:pPr>
        <w:tabs>
          <w:tab w:val="left" w:pos="284"/>
          <w:tab w:val="left" w:pos="7655"/>
          <w:tab w:val="left" w:pos="8735"/>
        </w:tabs>
        <w:spacing w:line="276" w:lineRule="auto"/>
        <w:rPr>
          <w:rFonts w:ascii="Arial" w:hAnsi="Arial" w:cs="Arial"/>
          <w:sz w:val="2"/>
          <w:szCs w:val="2"/>
          <w:lang w:val="en-US"/>
        </w:rPr>
      </w:pPr>
    </w:p>
    <w:sectPr w:rsidR="00F53AA6" w:rsidRPr="00F6301D" w:rsidSect="004F0D9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418" w:right="1134" w:bottom="709" w:left="1418" w:header="567" w:footer="5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EB4" w:rsidRDefault="005B5EB4" w:rsidP="00E12FF3">
      <w:r>
        <w:separator/>
      </w:r>
    </w:p>
  </w:endnote>
  <w:endnote w:type="continuationSeparator" w:id="0">
    <w:p w:rsidR="005B5EB4" w:rsidRDefault="005B5EB4" w:rsidP="00E1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C09" w:rsidRPr="007B6AF3" w:rsidRDefault="004F0D9F" w:rsidP="004F0D9F">
    <w:pPr>
      <w:pStyle w:val="Fuzeile"/>
      <w:pBdr>
        <w:top w:val="single" w:sz="4" w:space="1" w:color="auto"/>
      </w:pBdr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/>
        <w:sz w:val="18"/>
      </w:rPr>
      <w:t>Liste de contrôle des propositions d'assurance</w:t>
    </w:r>
    <w:r>
      <w:tab/>
    </w:r>
    <w:r>
      <w:tab/>
    </w:r>
    <w:r>
      <w:rPr>
        <w:rFonts w:ascii="Arial" w:hAnsi="Arial"/>
        <w:sz w:val="18"/>
      </w:rPr>
      <w:t>page 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9F" w:rsidRPr="007B6AF3" w:rsidRDefault="004F0D9F" w:rsidP="004F0D9F">
    <w:pPr>
      <w:pStyle w:val="Fuzeile"/>
      <w:pBdr>
        <w:top w:val="single" w:sz="4" w:space="1" w:color="auto"/>
      </w:pBdr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/>
        <w:sz w:val="18"/>
      </w:rPr>
      <w:t>Liste de contrôle des propositions d'assurance</w:t>
    </w:r>
    <w:r>
      <w:tab/>
    </w:r>
    <w:r>
      <w:tab/>
    </w:r>
    <w:r>
      <w:rPr>
        <w:rFonts w:ascii="Arial" w:hAnsi="Arial"/>
        <w:sz w:val="18"/>
      </w:rPr>
      <w:t>page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EB4" w:rsidRDefault="005B5EB4" w:rsidP="00E12FF3">
      <w:r>
        <w:separator/>
      </w:r>
    </w:p>
  </w:footnote>
  <w:footnote w:type="continuationSeparator" w:id="0">
    <w:p w:rsidR="005B5EB4" w:rsidRDefault="005B5EB4" w:rsidP="00E12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9F" w:rsidRPr="00E12FF3" w:rsidRDefault="004F0D9F" w:rsidP="004F0D9F">
    <w:pPr>
      <w:pStyle w:val="Kopfzeile"/>
      <w:pBdr>
        <w:bottom w:val="single" w:sz="4" w:space="1" w:color="auto"/>
      </w:pBdr>
      <w:tabs>
        <w:tab w:val="clear" w:pos="4536"/>
      </w:tabs>
      <w:spacing w:before="160"/>
      <w:jc w:val="center"/>
    </w:pPr>
    <w:r>
      <w:rPr>
        <w:rFonts w:ascii="Arial" w:hAnsi="Arial"/>
        <w:b/>
        <w:sz w:val="26"/>
      </w:rPr>
      <w:t>Liste de contrôle des propositions d'assurance</w:t>
    </w:r>
  </w:p>
  <w:p w:rsidR="004F0D9F" w:rsidRDefault="004F0D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C09" w:rsidRDefault="00FD2C09" w:rsidP="00E12FF3">
    <w:pPr>
      <w:pStyle w:val="Kopfzeile"/>
      <w:jc w:val="center"/>
    </w:pPr>
    <w:r>
      <w:rPr>
        <w:noProof/>
        <w:lang w:val="de-CH" w:eastAsia="de-CH" w:bidi="ar-SA"/>
      </w:rPr>
      <w:drawing>
        <wp:inline distT="0" distB="0" distL="0" distR="0" wp14:anchorId="09AD5F00" wp14:editId="5B2243E4">
          <wp:extent cx="1873885" cy="588645"/>
          <wp:effectExtent l="0" t="0" r="5715" b="0"/>
          <wp:docPr id="6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:rsidR="00FD2C09" w:rsidRPr="00E12FF3" w:rsidRDefault="00FD2C09" w:rsidP="00E12FF3">
    <w:pPr>
      <w:pStyle w:val="Kopfzeile"/>
      <w:tabs>
        <w:tab w:val="clear" w:pos="4536"/>
      </w:tabs>
      <w:spacing w:before="160"/>
      <w:jc w:val="center"/>
    </w:pPr>
    <w:bookmarkStart w:id="3" w:name="OLE_LINK1"/>
    <w:bookmarkStart w:id="4" w:name="OLE_LINK2"/>
    <w:bookmarkStart w:id="5" w:name="_Hlk315681057"/>
    <w:r>
      <w:rPr>
        <w:rFonts w:ascii="Arial" w:hAnsi="Arial"/>
        <w:b/>
        <w:sz w:val="26"/>
      </w:rPr>
      <w:t xml:space="preserve">Liste de contrôle </w:t>
    </w:r>
    <w:bookmarkEnd w:id="3"/>
    <w:bookmarkEnd w:id="4"/>
    <w:bookmarkEnd w:id="5"/>
    <w:r>
      <w:rPr>
        <w:rFonts w:ascii="Arial" w:hAnsi="Arial"/>
        <w:b/>
        <w:sz w:val="26"/>
      </w:rPr>
      <w:t>des propositions d'assurance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1DDD"/>
    <w:multiLevelType w:val="hybridMultilevel"/>
    <w:tmpl w:val="A9F46B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717E3"/>
    <w:multiLevelType w:val="hybridMultilevel"/>
    <w:tmpl w:val="A5DEAE70"/>
    <w:lvl w:ilvl="0" w:tplc="08070001">
      <w:start w:val="1"/>
      <w:numFmt w:val="bullet"/>
      <w:lvlText w:val=""/>
      <w:lvlJc w:val="left"/>
      <w:pPr>
        <w:tabs>
          <w:tab w:val="num" w:pos="716"/>
        </w:tabs>
        <w:ind w:left="716" w:hanging="432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Ow+4NPsRbfM52KWpczbvWRWVJlA8xaBjv5b2zRk1z+wErjSL5kbnvVm0AEa9KErAoV59+I0cOKZew3zJ3SHmw==" w:salt="nSpRGJdTdVXFqqw8YXZvSw=="/>
  <w:defaultTabStop w:val="567"/>
  <w:hyphenationZone w:val="425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F3"/>
    <w:rsid w:val="00014D9B"/>
    <w:rsid w:val="00036D5C"/>
    <w:rsid w:val="000B4D74"/>
    <w:rsid w:val="000B79F2"/>
    <w:rsid w:val="00104B07"/>
    <w:rsid w:val="001C3108"/>
    <w:rsid w:val="00204449"/>
    <w:rsid w:val="00240F02"/>
    <w:rsid w:val="00242D68"/>
    <w:rsid w:val="002C73C2"/>
    <w:rsid w:val="003159D7"/>
    <w:rsid w:val="0034067A"/>
    <w:rsid w:val="003419FC"/>
    <w:rsid w:val="003929C7"/>
    <w:rsid w:val="003D60F2"/>
    <w:rsid w:val="003E240B"/>
    <w:rsid w:val="004156D3"/>
    <w:rsid w:val="004517F1"/>
    <w:rsid w:val="0047148E"/>
    <w:rsid w:val="004C4A0F"/>
    <w:rsid w:val="004D0233"/>
    <w:rsid w:val="004D50C0"/>
    <w:rsid w:val="004F0D9F"/>
    <w:rsid w:val="00593F3A"/>
    <w:rsid w:val="005B5EB4"/>
    <w:rsid w:val="00611767"/>
    <w:rsid w:val="006409B3"/>
    <w:rsid w:val="006A1A93"/>
    <w:rsid w:val="006A4708"/>
    <w:rsid w:val="006B0E5A"/>
    <w:rsid w:val="0075661C"/>
    <w:rsid w:val="007670AA"/>
    <w:rsid w:val="00770DE2"/>
    <w:rsid w:val="00774A19"/>
    <w:rsid w:val="007966A3"/>
    <w:rsid w:val="007B6AF3"/>
    <w:rsid w:val="00807A06"/>
    <w:rsid w:val="008763EC"/>
    <w:rsid w:val="008C2AB3"/>
    <w:rsid w:val="008E58E6"/>
    <w:rsid w:val="009056BB"/>
    <w:rsid w:val="00955586"/>
    <w:rsid w:val="009964D6"/>
    <w:rsid w:val="009A7FA5"/>
    <w:rsid w:val="009C7565"/>
    <w:rsid w:val="009E5FE7"/>
    <w:rsid w:val="00A11375"/>
    <w:rsid w:val="00A24E2E"/>
    <w:rsid w:val="00AA7DED"/>
    <w:rsid w:val="00AC4A6F"/>
    <w:rsid w:val="00AF4041"/>
    <w:rsid w:val="00B76A41"/>
    <w:rsid w:val="00BB490F"/>
    <w:rsid w:val="00C57619"/>
    <w:rsid w:val="00C61242"/>
    <w:rsid w:val="00C943BC"/>
    <w:rsid w:val="00CD5CC6"/>
    <w:rsid w:val="00CF0CC8"/>
    <w:rsid w:val="00D23087"/>
    <w:rsid w:val="00D24B7B"/>
    <w:rsid w:val="00D63916"/>
    <w:rsid w:val="00D756EC"/>
    <w:rsid w:val="00E0377E"/>
    <w:rsid w:val="00E12FF3"/>
    <w:rsid w:val="00E87444"/>
    <w:rsid w:val="00E96C82"/>
    <w:rsid w:val="00EA38A2"/>
    <w:rsid w:val="00ED13D5"/>
    <w:rsid w:val="00EE3640"/>
    <w:rsid w:val="00F5177E"/>
    <w:rsid w:val="00F53AA6"/>
    <w:rsid w:val="00F6301D"/>
    <w:rsid w:val="00F83F8D"/>
    <w:rsid w:val="00F91757"/>
    <w:rsid w:val="00F94A67"/>
    <w:rsid w:val="00FA5FAC"/>
    <w:rsid w:val="00FD2C09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."/>
  <w:listSeparator w:val=";"/>
  <w14:docId w14:val="209F26AE"/>
  <w15:docId w15:val="{4E82D3F5-FA0D-4395-A23B-4E94D998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CH" w:bidi="fr-C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12F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2FF3"/>
  </w:style>
  <w:style w:type="paragraph" w:styleId="Fuzeile">
    <w:name w:val="footer"/>
    <w:basedOn w:val="Standard"/>
    <w:link w:val="FuzeileZchn"/>
    <w:uiPriority w:val="99"/>
    <w:unhideWhenUsed/>
    <w:rsid w:val="00E12F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2FF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FF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FF3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E12FF3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E12FF3"/>
    <w:rPr>
      <w:rFonts w:ascii="PMingLiU" w:hAnsi="PMingLiU"/>
      <w:sz w:val="22"/>
      <w:szCs w:val="22"/>
    </w:rPr>
  </w:style>
  <w:style w:type="character" w:styleId="Funotenzeichen">
    <w:name w:val="footnote reference"/>
    <w:semiHidden/>
    <w:rsid w:val="00BB490F"/>
    <w:rPr>
      <w:rFonts w:ascii="Arial" w:hAnsi="Arial"/>
      <w:sz w:val="22"/>
      <w:vertAlign w:val="superscript"/>
    </w:rPr>
  </w:style>
  <w:style w:type="paragraph" w:styleId="Funotentext">
    <w:name w:val="footnote text"/>
    <w:basedOn w:val="Standard"/>
    <w:link w:val="FunotentextZchn"/>
    <w:rsid w:val="00BB490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B490F"/>
    <w:rPr>
      <w:rFonts w:ascii="Arial" w:eastAsia="Times New Roman" w:hAnsi="Arial" w:cs="Times New Roman"/>
      <w:sz w:val="20"/>
      <w:szCs w:val="20"/>
      <w:lang w:val="fr-CH" w:eastAsia="fr-CH"/>
    </w:rPr>
  </w:style>
  <w:style w:type="paragraph" w:styleId="Listenabsatz">
    <w:name w:val="List Paragraph"/>
    <w:basedOn w:val="Standard"/>
    <w:uiPriority w:val="34"/>
    <w:qFormat/>
    <w:rsid w:val="00774A19"/>
    <w:pPr>
      <w:ind w:left="720"/>
      <w:contextualSpacing/>
    </w:pPr>
  </w:style>
  <w:style w:type="table" w:styleId="Tabellenraster">
    <w:name w:val="Table Grid"/>
    <w:basedOn w:val="NormaleTabelle"/>
    <w:uiPriority w:val="59"/>
    <w:rsid w:val="00E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62BF1C-4D8B-409A-8383-605D8B18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Visana Services AG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Kalbermatter</dc:creator>
  <cp:lastModifiedBy>Altwegg Anja</cp:lastModifiedBy>
  <cp:revision>5</cp:revision>
  <cp:lastPrinted>2016-06-27T14:43:00Z</cp:lastPrinted>
  <dcterms:created xsi:type="dcterms:W3CDTF">2016-09-09T13:12:00Z</dcterms:created>
  <dcterms:modified xsi:type="dcterms:W3CDTF">2020-04-15T06:50:00Z</dcterms:modified>
</cp:coreProperties>
</file>