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C5F" w:rsidRPr="00036D5C" w:rsidRDefault="002C73C2" w:rsidP="00E0377E">
      <w:pPr>
        <w:tabs>
          <w:tab w:val="left" w:pos="6237"/>
        </w:tabs>
        <w:spacing w:line="276" w:lineRule="auto"/>
        <w:ind w:right="134" w:firstLine="567"/>
        <w:rPr>
          <w:rFonts w:ascii="Arial" w:hAnsi="Arial" w:cs="Arial"/>
          <w:sz w:val="22"/>
          <w:szCs w:val="22"/>
        </w:rPr>
      </w:pPr>
      <w: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="004D50C0"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bookmarkStart w:id="0" w:name="Text1"/>
      <w:r>
        <w:rPr>
          <w:rFonts w:ascii="Arial" w:hAnsi="Arial"/>
          <w:noProof/>
          <w:sz w:val="22"/>
        </w:rPr>
        <w:t>     </w:t>
      </w:r>
      <w:r>
        <w:fldChar w:fldCharType="end"/>
      </w:r>
      <w:bookmarkEnd w:id="0"/>
    </w:p>
    <w:p w:rsidR="00E0377E" w:rsidRPr="00036D5C" w:rsidRDefault="000B4D74" w:rsidP="00E0377E">
      <w:pPr>
        <w:tabs>
          <w:tab w:val="left" w:pos="6237"/>
        </w:tabs>
        <w:spacing w:line="276" w:lineRule="auto"/>
        <w:ind w:right="134" w:firstLine="567"/>
        <w:rPr>
          <w:rFonts w:ascii="Arial" w:hAnsi="Arial" w:cs="Arial"/>
          <w:sz w:val="22"/>
          <w:szCs w:val="22"/>
        </w:rPr>
      </w:pPr>
      <w:r>
        <w:tab/>
      </w:r>
      <w: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="00C943BC"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/>
          <w:noProof/>
          <w:sz w:val="22"/>
        </w:rPr>
        <w:t>     </w:t>
      </w:r>
      <w:r>
        <w:fldChar w:fldCharType="end"/>
      </w:r>
    </w:p>
    <w:p w:rsidR="000B4D74" w:rsidRPr="00036D5C" w:rsidRDefault="000B4D74" w:rsidP="00E0377E">
      <w:pPr>
        <w:tabs>
          <w:tab w:val="left" w:pos="6237"/>
        </w:tabs>
        <w:spacing w:line="276" w:lineRule="auto"/>
        <w:ind w:right="134" w:firstLine="567"/>
        <w:rPr>
          <w:rFonts w:ascii="Arial" w:hAnsi="Arial" w:cs="Arial"/>
          <w:sz w:val="22"/>
          <w:szCs w:val="22"/>
        </w:rPr>
      </w:pPr>
      <w: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="00C943BC"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/>
          <w:noProof/>
          <w:sz w:val="22"/>
        </w:rPr>
        <w:t>     </w:t>
      </w:r>
      <w:r>
        <w:fldChar w:fldCharType="end"/>
      </w:r>
    </w:p>
    <w:p w:rsidR="00F91757" w:rsidRPr="00036D5C" w:rsidRDefault="00F91757" w:rsidP="00F91757">
      <w:pPr>
        <w:tabs>
          <w:tab w:val="left" w:pos="6237"/>
        </w:tabs>
        <w:spacing w:line="276" w:lineRule="auto"/>
        <w:rPr>
          <w:rFonts w:ascii="Arial" w:hAnsi="Arial" w:cs="Arial"/>
          <w:sz w:val="22"/>
          <w:szCs w:val="22"/>
        </w:rPr>
      </w:pPr>
      <w: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 w:rsidR="00C943BC"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/>
          <w:sz w:val="22"/>
        </w:rPr>
        <w:t>     </w:t>
      </w:r>
      <w:r>
        <w:fldChar w:fldCharType="end"/>
      </w:r>
    </w:p>
    <w:p w:rsidR="00F91757" w:rsidRPr="00036D5C" w:rsidRDefault="00F91757" w:rsidP="00F91757">
      <w:pPr>
        <w:tabs>
          <w:tab w:val="left" w:pos="6237"/>
        </w:tabs>
        <w:spacing w:line="276" w:lineRule="auto"/>
        <w:rPr>
          <w:rFonts w:ascii="Arial" w:hAnsi="Arial" w:cs="Arial"/>
          <w:sz w:val="22"/>
          <w:szCs w:val="22"/>
        </w:rPr>
      </w:pPr>
      <w: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="00C943BC"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/>
          <w:noProof/>
          <w:sz w:val="22"/>
        </w:rPr>
        <w:t>     </w:t>
      </w:r>
      <w:r>
        <w:fldChar w:fldCharType="end"/>
      </w:r>
    </w:p>
    <w:p w:rsidR="00036D5C" w:rsidRDefault="00036D5C" w:rsidP="00C61242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036D5C" w:rsidRPr="00F91757" w:rsidRDefault="00036D5C" w:rsidP="00C61242">
      <w:pPr>
        <w:spacing w:line="276" w:lineRule="auto"/>
        <w:rPr>
          <w:rFonts w:ascii="Arial" w:hAnsi="Arial" w:cs="Arial"/>
          <w:b/>
          <w:sz w:val="16"/>
          <w:szCs w:val="16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556"/>
        <w:gridCol w:w="1008"/>
      </w:tblGrid>
      <w:tr w:rsidR="00F91757" w:rsidRPr="00BB3044" w:rsidTr="00F91757">
        <w:trPr>
          <w:trHeight w:val="307"/>
        </w:trPr>
        <w:tc>
          <w:tcPr>
            <w:tcW w:w="8556" w:type="dxa"/>
            <w:tcBorders>
              <w:bottom w:val="single" w:sz="4" w:space="0" w:color="auto"/>
            </w:tcBorders>
            <w:shd w:val="clear" w:color="auto" w:fill="365F91" w:themeFill="accent1" w:themeFillShade="BF"/>
            <w:vAlign w:val="center"/>
          </w:tcPr>
          <w:p w:rsidR="00F91757" w:rsidRPr="00BB3044" w:rsidRDefault="00F91757" w:rsidP="006B10C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Les propositions sont retournées pour les raisons suivantes: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365F91" w:themeFill="accent1" w:themeFillShade="BF"/>
            <w:vAlign w:val="center"/>
          </w:tcPr>
          <w:p w:rsidR="00F91757" w:rsidRPr="00F91757" w:rsidRDefault="00F91757" w:rsidP="006B10CD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/>
                <w:b/>
                <w:color w:val="FFFFFF" w:themeColor="background1"/>
                <w:sz w:val="16"/>
              </w:rPr>
              <w:t>Vérifica-tion</w:t>
            </w:r>
          </w:p>
        </w:tc>
      </w:tr>
      <w:tr w:rsidR="00F91757" w:rsidRPr="00BB3044" w:rsidTr="00F91757">
        <w:tc>
          <w:tcPr>
            <w:tcW w:w="8556" w:type="dxa"/>
            <w:tcBorders>
              <w:bottom w:val="nil"/>
            </w:tcBorders>
            <w:shd w:val="clear" w:color="auto" w:fill="DBE5F1" w:themeFill="accent1" w:themeFillTint="33"/>
          </w:tcPr>
          <w:p w:rsidR="00F91757" w:rsidRPr="00BB3044" w:rsidRDefault="00F91757" w:rsidP="006B10CD">
            <w:pPr>
              <w:pStyle w:val="Listenabsatz"/>
              <w:numPr>
                <w:ilvl w:val="0"/>
                <w:numId w:val="2"/>
              </w:numPr>
              <w:spacing w:line="276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</w:rPr>
              <w:t>le procès-verbal de conseil de Visana manque</w:t>
            </w:r>
          </w:p>
        </w:tc>
        <w:tc>
          <w:tcPr>
            <w:tcW w:w="1008" w:type="dxa"/>
            <w:tcBorders>
              <w:bottom w:val="nil"/>
            </w:tcBorders>
            <w:shd w:val="clear" w:color="auto" w:fill="DBE5F1" w:themeFill="accent1" w:themeFillTint="33"/>
            <w:vAlign w:val="center"/>
          </w:tcPr>
          <w:p w:rsidR="00F91757" w:rsidRPr="00BB3044" w:rsidRDefault="00F91757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1"/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763EC">
              <w:rPr>
                <w:rFonts w:ascii="Arial" w:hAnsi="Arial" w:cs="Arial"/>
                <w:sz w:val="16"/>
                <w:szCs w:val="16"/>
              </w:rPr>
            </w:r>
            <w:r w:rsidR="008763E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"/>
          </w:p>
        </w:tc>
      </w:tr>
      <w:tr w:rsidR="00F91757" w:rsidTr="00F91757">
        <w:tc>
          <w:tcPr>
            <w:tcW w:w="8556" w:type="dxa"/>
            <w:tcBorders>
              <w:top w:val="nil"/>
              <w:bottom w:val="nil"/>
            </w:tcBorders>
            <w:shd w:val="clear" w:color="auto" w:fill="DBE5F1" w:themeFill="accent1" w:themeFillTint="33"/>
          </w:tcPr>
          <w:p w:rsidR="00F91757" w:rsidRPr="00F91757" w:rsidRDefault="00F91757" w:rsidP="006B10CD">
            <w:pPr>
              <w:pStyle w:val="Listenabsatz"/>
              <w:numPr>
                <w:ilvl w:val="0"/>
                <w:numId w:val="2"/>
              </w:numPr>
              <w:spacing w:line="276" w:lineRule="auto"/>
              <w:ind w:left="284" w:hanging="2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</w:rPr>
              <w:t>la date de signature est antérieure à trois mois</w:t>
            </w:r>
          </w:p>
        </w:tc>
        <w:tc>
          <w:tcPr>
            <w:tcW w:w="1008" w:type="dxa"/>
            <w:tcBorders>
              <w:top w:val="nil"/>
              <w:bottom w:val="nil"/>
            </w:tcBorders>
            <w:shd w:val="clear" w:color="auto" w:fill="DBE5F1" w:themeFill="accent1" w:themeFillTint="33"/>
            <w:vAlign w:val="center"/>
          </w:tcPr>
          <w:p w:rsidR="00F91757" w:rsidRPr="00BB3044" w:rsidRDefault="00F91757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763EC">
              <w:rPr>
                <w:rFonts w:ascii="Arial" w:hAnsi="Arial" w:cs="Arial"/>
                <w:sz w:val="16"/>
                <w:szCs w:val="16"/>
              </w:rPr>
            </w:r>
            <w:r w:rsidR="008763E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91757" w:rsidTr="00F91757">
        <w:tc>
          <w:tcPr>
            <w:tcW w:w="8556" w:type="dxa"/>
            <w:tcBorders>
              <w:top w:val="nil"/>
              <w:bottom w:val="nil"/>
            </w:tcBorders>
            <w:shd w:val="clear" w:color="auto" w:fill="DBE5F1" w:themeFill="accent1" w:themeFillTint="33"/>
          </w:tcPr>
          <w:p w:rsidR="00F91757" w:rsidRDefault="00F91757" w:rsidP="006B10CD">
            <w:pPr>
              <w:pStyle w:val="Listenabsatz"/>
              <w:numPr>
                <w:ilvl w:val="0"/>
                <w:numId w:val="2"/>
              </w:numPr>
              <w:spacing w:line="276" w:lineRule="auto"/>
              <w:ind w:left="284" w:hanging="2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</w:rPr>
              <w:t>différences de primes considérables</w:t>
            </w:r>
          </w:p>
        </w:tc>
        <w:tc>
          <w:tcPr>
            <w:tcW w:w="1008" w:type="dxa"/>
            <w:tcBorders>
              <w:top w:val="nil"/>
              <w:bottom w:val="nil"/>
            </w:tcBorders>
            <w:shd w:val="clear" w:color="auto" w:fill="DBE5F1" w:themeFill="accent1" w:themeFillTint="33"/>
            <w:vAlign w:val="center"/>
          </w:tcPr>
          <w:p w:rsidR="00F91757" w:rsidRPr="00BB3044" w:rsidRDefault="00F91757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763EC">
              <w:rPr>
                <w:rFonts w:ascii="Arial" w:hAnsi="Arial" w:cs="Arial"/>
                <w:sz w:val="16"/>
                <w:szCs w:val="16"/>
              </w:rPr>
            </w:r>
            <w:r w:rsidR="008763E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91757" w:rsidTr="00F91757">
        <w:tc>
          <w:tcPr>
            <w:tcW w:w="8556" w:type="dxa"/>
            <w:tcBorders>
              <w:top w:val="nil"/>
              <w:bottom w:val="nil"/>
            </w:tcBorders>
            <w:shd w:val="clear" w:color="auto" w:fill="DBE5F1" w:themeFill="accent1" w:themeFillTint="33"/>
          </w:tcPr>
          <w:p w:rsidR="00F91757" w:rsidRDefault="00F91757" w:rsidP="006B10CD">
            <w:pPr>
              <w:pStyle w:val="Listenabsatz"/>
              <w:numPr>
                <w:ilvl w:val="0"/>
                <w:numId w:val="2"/>
              </w:numPr>
              <w:spacing w:line="276" w:lineRule="auto"/>
              <w:ind w:left="284" w:hanging="2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</w:rPr>
              <w:t>absence de preuve pour le rabais collectif</w:t>
            </w:r>
          </w:p>
        </w:tc>
        <w:tc>
          <w:tcPr>
            <w:tcW w:w="1008" w:type="dxa"/>
            <w:tcBorders>
              <w:top w:val="nil"/>
              <w:bottom w:val="nil"/>
            </w:tcBorders>
            <w:shd w:val="clear" w:color="auto" w:fill="DBE5F1" w:themeFill="accent1" w:themeFillTint="33"/>
            <w:vAlign w:val="center"/>
          </w:tcPr>
          <w:p w:rsidR="00F91757" w:rsidRPr="00BB3044" w:rsidRDefault="00F91757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763EC">
              <w:rPr>
                <w:rFonts w:ascii="Arial" w:hAnsi="Arial" w:cs="Arial"/>
                <w:sz w:val="16"/>
                <w:szCs w:val="16"/>
              </w:rPr>
            </w:r>
            <w:r w:rsidR="008763E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91757" w:rsidTr="00F91757">
        <w:tc>
          <w:tcPr>
            <w:tcW w:w="8556" w:type="dxa"/>
            <w:tcBorders>
              <w:top w:val="nil"/>
              <w:bottom w:val="nil"/>
            </w:tcBorders>
            <w:shd w:val="clear" w:color="auto" w:fill="DBE5F1" w:themeFill="accent1" w:themeFillTint="33"/>
          </w:tcPr>
          <w:p w:rsidR="00F91757" w:rsidRPr="00F91757" w:rsidRDefault="00F91757" w:rsidP="006B10CD">
            <w:pPr>
              <w:pStyle w:val="Listenabsatz"/>
              <w:numPr>
                <w:ilvl w:val="0"/>
                <w:numId w:val="2"/>
              </w:numPr>
              <w:spacing w:line="276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</w:rPr>
              <w:t>le client n'a pas signé pour les modifications (sigles pas acceptées)</w:t>
            </w:r>
          </w:p>
        </w:tc>
        <w:tc>
          <w:tcPr>
            <w:tcW w:w="1008" w:type="dxa"/>
            <w:tcBorders>
              <w:top w:val="nil"/>
              <w:bottom w:val="nil"/>
            </w:tcBorders>
            <w:shd w:val="clear" w:color="auto" w:fill="DBE5F1" w:themeFill="accent1" w:themeFillTint="33"/>
            <w:vAlign w:val="center"/>
          </w:tcPr>
          <w:p w:rsidR="00F91757" w:rsidRPr="00BB3044" w:rsidRDefault="00F91757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763EC">
              <w:rPr>
                <w:rFonts w:ascii="Arial" w:hAnsi="Arial" w:cs="Arial"/>
                <w:sz w:val="16"/>
                <w:szCs w:val="16"/>
              </w:rPr>
            </w:r>
            <w:r w:rsidR="008763E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91757" w:rsidTr="00F91757">
        <w:tc>
          <w:tcPr>
            <w:tcW w:w="8556" w:type="dxa"/>
            <w:tcBorders>
              <w:top w:val="nil"/>
              <w:bottom w:val="nil"/>
            </w:tcBorders>
            <w:shd w:val="clear" w:color="auto" w:fill="DBE5F1" w:themeFill="accent1" w:themeFillTint="33"/>
          </w:tcPr>
          <w:p w:rsidR="00F91757" w:rsidRPr="00F91757" w:rsidRDefault="00F91757" w:rsidP="006B10CD">
            <w:pPr>
              <w:pStyle w:val="Listenabsatz"/>
              <w:numPr>
                <w:ilvl w:val="0"/>
                <w:numId w:val="2"/>
              </w:numPr>
              <w:spacing w:line="276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</w:rPr>
              <w:t>arrivée de l’étranger: permis de séjour ou contrat de travail ou contrat de location manque</w:t>
            </w:r>
          </w:p>
        </w:tc>
        <w:tc>
          <w:tcPr>
            <w:tcW w:w="1008" w:type="dxa"/>
            <w:tcBorders>
              <w:top w:val="nil"/>
              <w:bottom w:val="nil"/>
            </w:tcBorders>
            <w:shd w:val="clear" w:color="auto" w:fill="DBE5F1" w:themeFill="accent1" w:themeFillTint="33"/>
            <w:vAlign w:val="center"/>
          </w:tcPr>
          <w:p w:rsidR="00F91757" w:rsidRPr="00BB3044" w:rsidRDefault="00F91757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763EC">
              <w:rPr>
                <w:rFonts w:ascii="Arial" w:hAnsi="Arial" w:cs="Arial"/>
                <w:sz w:val="16"/>
                <w:szCs w:val="16"/>
              </w:rPr>
            </w:r>
            <w:r w:rsidR="008763E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91757" w:rsidTr="00F91757">
        <w:tc>
          <w:tcPr>
            <w:tcW w:w="8556" w:type="dxa"/>
            <w:tcBorders>
              <w:top w:val="nil"/>
              <w:bottom w:val="nil"/>
            </w:tcBorders>
            <w:shd w:val="clear" w:color="auto" w:fill="DBE5F1" w:themeFill="accent1" w:themeFillTint="33"/>
          </w:tcPr>
          <w:p w:rsidR="00F91757" w:rsidRPr="00F91757" w:rsidRDefault="00F91757" w:rsidP="006B10CD">
            <w:pPr>
              <w:pStyle w:val="Listenabsatz"/>
              <w:numPr>
                <w:ilvl w:val="0"/>
                <w:numId w:val="2"/>
              </w:numPr>
              <w:spacing w:line="276" w:lineRule="auto"/>
              <w:ind w:left="284" w:hanging="2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</w:rPr>
              <w:t>la proposition est incomplète selon la grille ci-dessous</w:t>
            </w:r>
          </w:p>
        </w:tc>
        <w:tc>
          <w:tcPr>
            <w:tcW w:w="1008" w:type="dxa"/>
            <w:tcBorders>
              <w:top w:val="nil"/>
              <w:bottom w:val="nil"/>
            </w:tcBorders>
            <w:shd w:val="clear" w:color="auto" w:fill="DBE5F1" w:themeFill="accent1" w:themeFillTint="33"/>
            <w:vAlign w:val="center"/>
          </w:tcPr>
          <w:p w:rsidR="00F91757" w:rsidRPr="00BB3044" w:rsidRDefault="00F91757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763EC">
              <w:rPr>
                <w:rFonts w:ascii="Arial" w:hAnsi="Arial" w:cs="Arial"/>
                <w:sz w:val="16"/>
                <w:szCs w:val="16"/>
              </w:rPr>
            </w:r>
            <w:r w:rsidR="008763E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91757" w:rsidRPr="00E0377E" w:rsidTr="00F91757">
        <w:trPr>
          <w:trHeight w:val="358"/>
        </w:trPr>
        <w:tc>
          <w:tcPr>
            <w:tcW w:w="8556" w:type="dxa"/>
            <w:shd w:val="clear" w:color="auto" w:fill="365F91" w:themeFill="accent1" w:themeFillShade="BF"/>
            <w:vAlign w:val="center"/>
          </w:tcPr>
          <w:p w:rsidR="00F91757" w:rsidRPr="00C61242" w:rsidRDefault="00F91757" w:rsidP="00F91757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Champs obligatoires sur la proposition d'assurance</w:t>
            </w:r>
          </w:p>
        </w:tc>
        <w:tc>
          <w:tcPr>
            <w:tcW w:w="1008" w:type="dxa"/>
            <w:shd w:val="clear" w:color="auto" w:fill="365F91" w:themeFill="accent1" w:themeFillShade="BF"/>
            <w:vAlign w:val="center"/>
          </w:tcPr>
          <w:p w:rsidR="00F91757" w:rsidRPr="00C61242" w:rsidRDefault="00F91757" w:rsidP="00F91757">
            <w:pPr>
              <w:tabs>
                <w:tab w:val="left" w:pos="284"/>
                <w:tab w:val="left" w:pos="5954"/>
                <w:tab w:val="left" w:pos="8647"/>
              </w:tabs>
              <w:spacing w:line="16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91757" w:rsidRPr="00E0377E" w:rsidTr="00F91757">
        <w:tc>
          <w:tcPr>
            <w:tcW w:w="8556" w:type="dxa"/>
            <w:shd w:val="clear" w:color="auto" w:fill="95B3D7" w:themeFill="accent1" w:themeFillTint="99"/>
          </w:tcPr>
          <w:p w:rsidR="00F91757" w:rsidRPr="00E0377E" w:rsidRDefault="00F91757" w:rsidP="00B45C54">
            <w:pPr>
              <w:shd w:val="solid" w:color="95B3D7" w:themeColor="accent1" w:themeTint="99" w:fill="auto"/>
              <w:spacing w:before="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>Données personnelles</w:t>
            </w:r>
          </w:p>
        </w:tc>
        <w:tc>
          <w:tcPr>
            <w:tcW w:w="1008" w:type="dxa"/>
            <w:shd w:val="clear" w:color="auto" w:fill="95B3D7" w:themeFill="accent1" w:themeFillTint="99"/>
          </w:tcPr>
          <w:p w:rsidR="00F91757" w:rsidRPr="00E0377E" w:rsidRDefault="00F91757" w:rsidP="00B45C54">
            <w:pPr>
              <w:shd w:val="solid" w:color="95B3D7" w:themeColor="accent1" w:themeTint="99" w:fill="auto"/>
              <w:spacing w:before="1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1757" w:rsidRPr="00E0377E" w:rsidTr="00D90EB3">
        <w:tc>
          <w:tcPr>
            <w:tcW w:w="8556" w:type="dxa"/>
          </w:tcPr>
          <w:p w:rsidR="00F91757" w:rsidRPr="00E0377E" w:rsidRDefault="00F91757" w:rsidP="00F91757">
            <w:pPr>
              <w:numPr>
                <w:ilvl w:val="0"/>
                <w:numId w:val="1"/>
              </w:numPr>
              <w:tabs>
                <w:tab w:val="left" w:pos="284"/>
                <w:tab w:val="left" w:pos="5954"/>
                <w:tab w:val="left" w:pos="8735"/>
              </w:tabs>
              <w:spacing w:line="160" w:lineRule="atLeast"/>
              <w:ind w:left="284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données personnelles complètes sur toutes les pages de la proposition</w:t>
            </w:r>
          </w:p>
        </w:tc>
        <w:tc>
          <w:tcPr>
            <w:tcW w:w="1008" w:type="dxa"/>
            <w:vAlign w:val="center"/>
          </w:tcPr>
          <w:p w:rsidR="00F91757" w:rsidRPr="00BB3044" w:rsidRDefault="00F91757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763EC">
              <w:rPr>
                <w:rFonts w:ascii="Arial" w:hAnsi="Arial" w:cs="Arial"/>
                <w:sz w:val="16"/>
                <w:szCs w:val="16"/>
              </w:rPr>
            </w:r>
            <w:r w:rsidR="008763E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91757" w:rsidRPr="00E0377E" w:rsidTr="00D90EB3">
        <w:tc>
          <w:tcPr>
            <w:tcW w:w="8556" w:type="dxa"/>
          </w:tcPr>
          <w:p w:rsidR="00F91757" w:rsidRPr="00E0377E" w:rsidRDefault="00F91757" w:rsidP="00F91757">
            <w:pPr>
              <w:numPr>
                <w:ilvl w:val="0"/>
                <w:numId w:val="1"/>
              </w:numPr>
              <w:tabs>
                <w:tab w:val="left" w:pos="284"/>
                <w:tab w:val="left" w:pos="5103"/>
                <w:tab w:val="left" w:pos="5954"/>
                <w:tab w:val="left" w:pos="8735"/>
              </w:tabs>
              <w:spacing w:line="160" w:lineRule="atLeast"/>
              <w:ind w:left="284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numéro de téléphone fixe et/ou portable et/ou adresse électronique</w:t>
            </w:r>
          </w:p>
        </w:tc>
        <w:tc>
          <w:tcPr>
            <w:tcW w:w="1008" w:type="dxa"/>
            <w:vAlign w:val="center"/>
          </w:tcPr>
          <w:p w:rsidR="00F91757" w:rsidRPr="00BB3044" w:rsidRDefault="00F91757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763EC">
              <w:rPr>
                <w:rFonts w:ascii="Arial" w:hAnsi="Arial" w:cs="Arial"/>
                <w:sz w:val="16"/>
                <w:szCs w:val="16"/>
              </w:rPr>
            </w:r>
            <w:r w:rsidR="008763E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91757" w:rsidRPr="00E0377E" w:rsidTr="00D90EB3">
        <w:tc>
          <w:tcPr>
            <w:tcW w:w="8556" w:type="dxa"/>
          </w:tcPr>
          <w:p w:rsidR="00F91757" w:rsidRPr="00E0377E" w:rsidRDefault="00F91757" w:rsidP="00F91757">
            <w:pPr>
              <w:numPr>
                <w:ilvl w:val="0"/>
                <w:numId w:val="1"/>
              </w:numPr>
              <w:tabs>
                <w:tab w:val="left" w:pos="284"/>
                <w:tab w:val="left" w:pos="5954"/>
                <w:tab w:val="left" w:pos="8735"/>
              </w:tabs>
              <w:spacing w:line="160" w:lineRule="atLeast"/>
              <w:ind w:left="284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modalités de paiement</w:t>
            </w:r>
          </w:p>
        </w:tc>
        <w:tc>
          <w:tcPr>
            <w:tcW w:w="1008" w:type="dxa"/>
            <w:vAlign w:val="center"/>
          </w:tcPr>
          <w:p w:rsidR="00F91757" w:rsidRPr="00BB3044" w:rsidRDefault="00F91757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763EC">
              <w:rPr>
                <w:rFonts w:ascii="Arial" w:hAnsi="Arial" w:cs="Arial"/>
                <w:sz w:val="16"/>
                <w:szCs w:val="16"/>
              </w:rPr>
            </w:r>
            <w:r w:rsidR="008763E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91757" w:rsidRPr="00E0377E" w:rsidTr="00D90EB3">
        <w:tc>
          <w:tcPr>
            <w:tcW w:w="8556" w:type="dxa"/>
          </w:tcPr>
          <w:p w:rsidR="00F91757" w:rsidRPr="00E0377E" w:rsidRDefault="00F91757" w:rsidP="00F91757">
            <w:pPr>
              <w:numPr>
                <w:ilvl w:val="0"/>
                <w:numId w:val="1"/>
              </w:numPr>
              <w:tabs>
                <w:tab w:val="left" w:pos="284"/>
                <w:tab w:val="left" w:pos="5954"/>
                <w:tab w:val="left" w:pos="8735"/>
              </w:tabs>
              <w:spacing w:line="60" w:lineRule="atLeast"/>
              <w:ind w:left="284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coordonnées bancaires du chef de famille</w:t>
            </w:r>
          </w:p>
        </w:tc>
        <w:tc>
          <w:tcPr>
            <w:tcW w:w="1008" w:type="dxa"/>
            <w:vAlign w:val="center"/>
          </w:tcPr>
          <w:p w:rsidR="00F91757" w:rsidRPr="00BB3044" w:rsidRDefault="00F91757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763EC">
              <w:rPr>
                <w:rFonts w:ascii="Arial" w:hAnsi="Arial" w:cs="Arial"/>
                <w:sz w:val="16"/>
                <w:szCs w:val="16"/>
              </w:rPr>
            </w:r>
            <w:r w:rsidR="008763E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91757" w:rsidRPr="00E0377E" w:rsidTr="00F91757">
        <w:tc>
          <w:tcPr>
            <w:tcW w:w="8556" w:type="dxa"/>
            <w:shd w:val="clear" w:color="auto" w:fill="95B3D7" w:themeFill="accent1" w:themeFillTint="99"/>
          </w:tcPr>
          <w:p w:rsidR="00F91757" w:rsidRPr="00E0377E" w:rsidRDefault="00F91757" w:rsidP="004517F1">
            <w:pPr>
              <w:shd w:val="solid" w:color="95B3D7" w:themeColor="accent1" w:themeTint="99" w:fill="auto"/>
              <w:tabs>
                <w:tab w:val="left" w:pos="8735"/>
              </w:tabs>
              <w:spacing w:before="1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>Assurance de base</w:t>
            </w:r>
          </w:p>
        </w:tc>
        <w:tc>
          <w:tcPr>
            <w:tcW w:w="1008" w:type="dxa"/>
            <w:shd w:val="clear" w:color="auto" w:fill="95B3D7" w:themeFill="accent1" w:themeFillTint="99"/>
          </w:tcPr>
          <w:p w:rsidR="00F91757" w:rsidRPr="00E0377E" w:rsidRDefault="00F91757" w:rsidP="004517F1">
            <w:pPr>
              <w:shd w:val="solid" w:color="95B3D7" w:themeColor="accent1" w:themeTint="99" w:fill="auto"/>
              <w:tabs>
                <w:tab w:val="left" w:pos="8735"/>
              </w:tabs>
              <w:spacing w:before="1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91757" w:rsidRPr="00E0377E" w:rsidTr="00EA6B08">
        <w:tc>
          <w:tcPr>
            <w:tcW w:w="8556" w:type="dxa"/>
          </w:tcPr>
          <w:p w:rsidR="00F91757" w:rsidRPr="00ED13D5" w:rsidRDefault="00F91757" w:rsidP="00F91757">
            <w:pPr>
              <w:numPr>
                <w:ilvl w:val="0"/>
                <w:numId w:val="1"/>
              </w:numPr>
              <w:tabs>
                <w:tab w:val="left" w:pos="284"/>
                <w:tab w:val="left" w:pos="5954"/>
                <w:tab w:val="left" w:pos="8735"/>
              </w:tabs>
              <w:spacing w:line="160" w:lineRule="atLeast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modèle souhaité y compris franchise </w:t>
            </w:r>
          </w:p>
        </w:tc>
        <w:tc>
          <w:tcPr>
            <w:tcW w:w="1008" w:type="dxa"/>
            <w:vAlign w:val="center"/>
          </w:tcPr>
          <w:p w:rsidR="00F91757" w:rsidRPr="00BB3044" w:rsidRDefault="00F91757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763EC">
              <w:rPr>
                <w:rFonts w:ascii="Arial" w:hAnsi="Arial" w:cs="Arial"/>
                <w:sz w:val="16"/>
                <w:szCs w:val="16"/>
              </w:rPr>
            </w:r>
            <w:r w:rsidR="008763E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91757" w:rsidRPr="00E0377E" w:rsidTr="00EA6B08">
        <w:tc>
          <w:tcPr>
            <w:tcW w:w="8556" w:type="dxa"/>
          </w:tcPr>
          <w:p w:rsidR="00F91757" w:rsidRPr="00ED13D5" w:rsidRDefault="00F91757" w:rsidP="00F91757">
            <w:pPr>
              <w:numPr>
                <w:ilvl w:val="0"/>
                <w:numId w:val="1"/>
              </w:numPr>
              <w:tabs>
                <w:tab w:val="left" w:pos="284"/>
                <w:tab w:val="left" w:pos="5954"/>
                <w:tab w:val="left" w:pos="8735"/>
              </w:tabs>
              <w:spacing w:line="160" w:lineRule="atLeast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indication exacte de la prime</w:t>
            </w:r>
          </w:p>
        </w:tc>
        <w:tc>
          <w:tcPr>
            <w:tcW w:w="1008" w:type="dxa"/>
            <w:vAlign w:val="center"/>
          </w:tcPr>
          <w:p w:rsidR="00F91757" w:rsidRPr="00BB3044" w:rsidRDefault="00F91757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763EC">
              <w:rPr>
                <w:rFonts w:ascii="Arial" w:hAnsi="Arial" w:cs="Arial"/>
                <w:sz w:val="16"/>
                <w:szCs w:val="16"/>
              </w:rPr>
            </w:r>
            <w:r w:rsidR="008763E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91757" w:rsidRPr="00E0377E" w:rsidTr="00EA6B08">
        <w:tc>
          <w:tcPr>
            <w:tcW w:w="8556" w:type="dxa"/>
          </w:tcPr>
          <w:p w:rsidR="00F91757" w:rsidRPr="00ED13D5" w:rsidRDefault="00F91757" w:rsidP="00F91757">
            <w:pPr>
              <w:numPr>
                <w:ilvl w:val="0"/>
                <w:numId w:val="1"/>
              </w:numPr>
              <w:tabs>
                <w:tab w:val="left" w:pos="284"/>
                <w:tab w:val="left" w:pos="5954"/>
                <w:tab w:val="left" w:pos="8735"/>
              </w:tabs>
              <w:spacing w:line="160" w:lineRule="atLeast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inclusion/exclusion des accidents</w:t>
            </w:r>
          </w:p>
        </w:tc>
        <w:tc>
          <w:tcPr>
            <w:tcW w:w="1008" w:type="dxa"/>
            <w:vAlign w:val="center"/>
          </w:tcPr>
          <w:p w:rsidR="00F91757" w:rsidRPr="00BB3044" w:rsidRDefault="00F91757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763EC">
              <w:rPr>
                <w:rFonts w:ascii="Arial" w:hAnsi="Arial" w:cs="Arial"/>
                <w:sz w:val="16"/>
                <w:szCs w:val="16"/>
              </w:rPr>
            </w:r>
            <w:r w:rsidR="008763E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91757" w:rsidRPr="00E0377E" w:rsidTr="00EA6B08">
        <w:tc>
          <w:tcPr>
            <w:tcW w:w="8556" w:type="dxa"/>
          </w:tcPr>
          <w:p w:rsidR="00F91757" w:rsidRPr="00ED13D5" w:rsidRDefault="00F91757" w:rsidP="00F91757">
            <w:pPr>
              <w:numPr>
                <w:ilvl w:val="0"/>
                <w:numId w:val="1"/>
              </w:numPr>
              <w:tabs>
                <w:tab w:val="left" w:pos="284"/>
                <w:tab w:val="left" w:pos="5954"/>
                <w:tab w:val="left" w:pos="8735"/>
              </w:tabs>
              <w:spacing w:line="160" w:lineRule="atLeast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début de l’assurance</w:t>
            </w:r>
          </w:p>
        </w:tc>
        <w:tc>
          <w:tcPr>
            <w:tcW w:w="1008" w:type="dxa"/>
            <w:vAlign w:val="center"/>
          </w:tcPr>
          <w:p w:rsidR="00F91757" w:rsidRPr="00BB3044" w:rsidRDefault="00F91757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763EC">
              <w:rPr>
                <w:rFonts w:ascii="Arial" w:hAnsi="Arial" w:cs="Arial"/>
                <w:sz w:val="16"/>
                <w:szCs w:val="16"/>
              </w:rPr>
            </w:r>
            <w:r w:rsidR="008763E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91757" w:rsidRPr="00E0377E" w:rsidTr="00EA6B08">
        <w:tc>
          <w:tcPr>
            <w:tcW w:w="8556" w:type="dxa"/>
          </w:tcPr>
          <w:p w:rsidR="00F91757" w:rsidRPr="00ED13D5" w:rsidRDefault="00F91757" w:rsidP="00F91757">
            <w:pPr>
              <w:numPr>
                <w:ilvl w:val="0"/>
                <w:numId w:val="1"/>
              </w:numPr>
              <w:tabs>
                <w:tab w:val="left" w:pos="284"/>
                <w:tab w:val="left" w:pos="5954"/>
                <w:tab w:val="left" w:pos="8735"/>
              </w:tabs>
              <w:spacing w:line="160" w:lineRule="atLeast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l'indication du médecin de famille doit correspondre au modèle</w:t>
            </w:r>
          </w:p>
        </w:tc>
        <w:tc>
          <w:tcPr>
            <w:tcW w:w="1008" w:type="dxa"/>
            <w:vAlign w:val="center"/>
          </w:tcPr>
          <w:p w:rsidR="00F91757" w:rsidRPr="00BB3044" w:rsidRDefault="00F91757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763EC">
              <w:rPr>
                <w:rFonts w:ascii="Arial" w:hAnsi="Arial" w:cs="Arial"/>
                <w:sz w:val="16"/>
                <w:szCs w:val="16"/>
              </w:rPr>
            </w:r>
            <w:r w:rsidR="008763E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91757" w:rsidRPr="00E0377E" w:rsidTr="00EA6B08">
        <w:tc>
          <w:tcPr>
            <w:tcW w:w="8556" w:type="dxa"/>
          </w:tcPr>
          <w:p w:rsidR="00F91757" w:rsidRPr="00ED13D5" w:rsidRDefault="00F91757" w:rsidP="00F91757">
            <w:pPr>
              <w:numPr>
                <w:ilvl w:val="0"/>
                <w:numId w:val="1"/>
              </w:numPr>
              <w:tabs>
                <w:tab w:val="left" w:pos="284"/>
                <w:tab w:val="left" w:pos="5954"/>
                <w:tab w:val="left" w:pos="8735"/>
              </w:tabs>
              <w:spacing w:line="160" w:lineRule="atLeast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date et signature du client</w:t>
            </w:r>
            <w:r w:rsidR="008763EC">
              <w:rPr>
                <w:rFonts w:ascii="Arial" w:hAnsi="Arial"/>
                <w:sz w:val="20"/>
                <w:vertAlign w:val="superscript"/>
              </w:rPr>
              <w:t>1</w:t>
            </w:r>
          </w:p>
        </w:tc>
        <w:bookmarkStart w:id="2" w:name="_GoBack"/>
        <w:tc>
          <w:tcPr>
            <w:tcW w:w="1008" w:type="dxa"/>
            <w:vAlign w:val="center"/>
          </w:tcPr>
          <w:p w:rsidR="00F91757" w:rsidRPr="00BB3044" w:rsidRDefault="00F91757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763EC">
              <w:rPr>
                <w:rFonts w:ascii="Arial" w:hAnsi="Arial" w:cs="Arial"/>
                <w:sz w:val="16"/>
                <w:szCs w:val="16"/>
              </w:rPr>
            </w:r>
            <w:r w:rsidR="008763E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"/>
          </w:p>
        </w:tc>
      </w:tr>
      <w:tr w:rsidR="00F91757" w:rsidRPr="00E0377E" w:rsidTr="00EA6B08">
        <w:tc>
          <w:tcPr>
            <w:tcW w:w="8556" w:type="dxa"/>
          </w:tcPr>
          <w:p w:rsidR="00F91757" w:rsidRPr="00ED13D5" w:rsidRDefault="00F91757" w:rsidP="00F91757">
            <w:pPr>
              <w:numPr>
                <w:ilvl w:val="0"/>
                <w:numId w:val="1"/>
              </w:numPr>
              <w:tabs>
                <w:tab w:val="clear" w:pos="716"/>
                <w:tab w:val="left" w:pos="0"/>
                <w:tab w:val="num" w:pos="284"/>
                <w:tab w:val="left" w:pos="5954"/>
                <w:tab w:val="left" w:pos="8735"/>
              </w:tabs>
              <w:spacing w:line="60" w:lineRule="atLeast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date, signature, nom &amp; prénom du conseiller</w:t>
            </w:r>
          </w:p>
        </w:tc>
        <w:tc>
          <w:tcPr>
            <w:tcW w:w="1008" w:type="dxa"/>
            <w:vAlign w:val="center"/>
          </w:tcPr>
          <w:p w:rsidR="00F91757" w:rsidRPr="00BB3044" w:rsidRDefault="00F91757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763EC">
              <w:rPr>
                <w:rFonts w:ascii="Arial" w:hAnsi="Arial" w:cs="Arial"/>
                <w:sz w:val="16"/>
                <w:szCs w:val="16"/>
              </w:rPr>
            </w:r>
            <w:r w:rsidR="008763E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91757" w:rsidRPr="00E0377E" w:rsidTr="00F91757">
        <w:tc>
          <w:tcPr>
            <w:tcW w:w="8556" w:type="dxa"/>
            <w:shd w:val="clear" w:color="auto" w:fill="95B3D7" w:themeFill="accent1" w:themeFillTint="99"/>
          </w:tcPr>
          <w:p w:rsidR="00F91757" w:rsidRPr="00E0377E" w:rsidRDefault="00F91757" w:rsidP="004517F1">
            <w:pPr>
              <w:shd w:val="solid" w:color="95B3D7" w:themeColor="accent1" w:themeTint="99" w:fill="auto"/>
              <w:tabs>
                <w:tab w:val="left" w:pos="8735"/>
              </w:tabs>
              <w:spacing w:before="1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>Assurance complémentaire</w:t>
            </w:r>
          </w:p>
        </w:tc>
        <w:tc>
          <w:tcPr>
            <w:tcW w:w="1008" w:type="dxa"/>
            <w:shd w:val="clear" w:color="auto" w:fill="95B3D7" w:themeFill="accent1" w:themeFillTint="99"/>
          </w:tcPr>
          <w:p w:rsidR="00F91757" w:rsidRPr="00E0377E" w:rsidRDefault="00F91757" w:rsidP="004517F1">
            <w:pPr>
              <w:shd w:val="solid" w:color="95B3D7" w:themeColor="accent1" w:themeTint="99" w:fill="auto"/>
              <w:tabs>
                <w:tab w:val="left" w:pos="8735"/>
              </w:tabs>
              <w:spacing w:before="1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91757" w:rsidRPr="00E0377E" w:rsidTr="006A111C">
        <w:tc>
          <w:tcPr>
            <w:tcW w:w="8556" w:type="dxa"/>
          </w:tcPr>
          <w:p w:rsidR="00F91757" w:rsidRPr="00E0377E" w:rsidRDefault="00F91757" w:rsidP="00F91757">
            <w:pPr>
              <w:numPr>
                <w:ilvl w:val="0"/>
                <w:numId w:val="1"/>
              </w:numPr>
              <w:tabs>
                <w:tab w:val="left" w:pos="8735"/>
              </w:tabs>
              <w:spacing w:line="160" w:lineRule="atLeast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cocher les produits souhaités y compris détails (degré de couverture / somme d'assurance)</w:t>
            </w:r>
          </w:p>
        </w:tc>
        <w:tc>
          <w:tcPr>
            <w:tcW w:w="1008" w:type="dxa"/>
            <w:vAlign w:val="center"/>
          </w:tcPr>
          <w:p w:rsidR="00F91757" w:rsidRPr="00BB3044" w:rsidRDefault="00F91757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763EC">
              <w:rPr>
                <w:rFonts w:ascii="Arial" w:hAnsi="Arial" w:cs="Arial"/>
                <w:sz w:val="16"/>
                <w:szCs w:val="16"/>
              </w:rPr>
            </w:r>
            <w:r w:rsidR="008763E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91757" w:rsidRPr="00E0377E" w:rsidTr="006A111C">
        <w:tc>
          <w:tcPr>
            <w:tcW w:w="8556" w:type="dxa"/>
          </w:tcPr>
          <w:p w:rsidR="00F91757" w:rsidRPr="00ED13D5" w:rsidRDefault="00F91757" w:rsidP="00F91757">
            <w:pPr>
              <w:numPr>
                <w:ilvl w:val="0"/>
                <w:numId w:val="1"/>
              </w:numPr>
              <w:tabs>
                <w:tab w:val="left" w:pos="8139"/>
                <w:tab w:val="left" w:pos="8735"/>
              </w:tabs>
              <w:spacing w:line="160" w:lineRule="atLeast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durée de l'assurance (1/3/5 ans)</w:t>
            </w:r>
          </w:p>
        </w:tc>
        <w:tc>
          <w:tcPr>
            <w:tcW w:w="1008" w:type="dxa"/>
            <w:vAlign w:val="center"/>
          </w:tcPr>
          <w:p w:rsidR="00F91757" w:rsidRPr="00BB3044" w:rsidRDefault="00F91757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763EC">
              <w:rPr>
                <w:rFonts w:ascii="Arial" w:hAnsi="Arial" w:cs="Arial"/>
                <w:sz w:val="16"/>
                <w:szCs w:val="16"/>
              </w:rPr>
            </w:r>
            <w:r w:rsidR="008763E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91757" w:rsidRPr="00E0377E" w:rsidTr="006A111C">
        <w:tc>
          <w:tcPr>
            <w:tcW w:w="8556" w:type="dxa"/>
          </w:tcPr>
          <w:p w:rsidR="00F91757" w:rsidRPr="00ED13D5" w:rsidRDefault="00F91757" w:rsidP="00F91757">
            <w:pPr>
              <w:numPr>
                <w:ilvl w:val="0"/>
                <w:numId w:val="1"/>
              </w:numPr>
              <w:tabs>
                <w:tab w:val="left" w:pos="8735"/>
              </w:tabs>
              <w:spacing w:line="160" w:lineRule="atLeast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indication exacte de la prime</w:t>
            </w:r>
          </w:p>
        </w:tc>
        <w:tc>
          <w:tcPr>
            <w:tcW w:w="1008" w:type="dxa"/>
            <w:vAlign w:val="center"/>
          </w:tcPr>
          <w:p w:rsidR="00F91757" w:rsidRPr="00BB3044" w:rsidRDefault="00F91757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763EC">
              <w:rPr>
                <w:rFonts w:ascii="Arial" w:hAnsi="Arial" w:cs="Arial"/>
                <w:sz w:val="16"/>
                <w:szCs w:val="16"/>
              </w:rPr>
            </w:r>
            <w:r w:rsidR="008763E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91757" w:rsidRPr="00E0377E" w:rsidTr="006A111C">
        <w:tc>
          <w:tcPr>
            <w:tcW w:w="8556" w:type="dxa"/>
          </w:tcPr>
          <w:p w:rsidR="00F91757" w:rsidRPr="00ED13D5" w:rsidRDefault="00F91757" w:rsidP="00F91757">
            <w:pPr>
              <w:numPr>
                <w:ilvl w:val="0"/>
                <w:numId w:val="1"/>
              </w:numPr>
              <w:tabs>
                <w:tab w:val="left" w:pos="8735"/>
              </w:tabs>
              <w:spacing w:line="160" w:lineRule="atLeast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début de l’assurance</w:t>
            </w:r>
          </w:p>
        </w:tc>
        <w:tc>
          <w:tcPr>
            <w:tcW w:w="1008" w:type="dxa"/>
            <w:vAlign w:val="center"/>
          </w:tcPr>
          <w:p w:rsidR="00F91757" w:rsidRPr="00BB3044" w:rsidRDefault="00F91757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763EC">
              <w:rPr>
                <w:rFonts w:ascii="Arial" w:hAnsi="Arial" w:cs="Arial"/>
                <w:sz w:val="16"/>
                <w:szCs w:val="16"/>
              </w:rPr>
            </w:r>
            <w:r w:rsidR="008763E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91757" w:rsidRPr="00E0377E" w:rsidTr="006A111C">
        <w:tc>
          <w:tcPr>
            <w:tcW w:w="8556" w:type="dxa"/>
          </w:tcPr>
          <w:p w:rsidR="00F91757" w:rsidRPr="00ED13D5" w:rsidRDefault="00F91757" w:rsidP="00F91757">
            <w:pPr>
              <w:numPr>
                <w:ilvl w:val="0"/>
                <w:numId w:val="1"/>
              </w:numPr>
              <w:tabs>
                <w:tab w:val="left" w:pos="8735"/>
              </w:tabs>
              <w:spacing w:line="160" w:lineRule="atLeast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date et signature du client</w:t>
            </w:r>
            <w:r w:rsidR="008763EC">
              <w:rPr>
                <w:rFonts w:ascii="Arial" w:hAnsi="Arial"/>
                <w:sz w:val="20"/>
                <w:vertAlign w:val="superscript"/>
              </w:rPr>
              <w:t>1</w:t>
            </w:r>
          </w:p>
        </w:tc>
        <w:tc>
          <w:tcPr>
            <w:tcW w:w="1008" w:type="dxa"/>
            <w:vAlign w:val="center"/>
          </w:tcPr>
          <w:p w:rsidR="00F91757" w:rsidRPr="00BB3044" w:rsidRDefault="00F91757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763EC">
              <w:rPr>
                <w:rFonts w:ascii="Arial" w:hAnsi="Arial" w:cs="Arial"/>
                <w:sz w:val="16"/>
                <w:szCs w:val="16"/>
              </w:rPr>
            </w:r>
            <w:r w:rsidR="008763E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91757" w:rsidRPr="00E0377E" w:rsidTr="006A111C">
        <w:tc>
          <w:tcPr>
            <w:tcW w:w="8556" w:type="dxa"/>
          </w:tcPr>
          <w:p w:rsidR="00F91757" w:rsidRPr="00E0377E" w:rsidRDefault="00F91757" w:rsidP="00F91757">
            <w:pPr>
              <w:numPr>
                <w:ilvl w:val="0"/>
                <w:numId w:val="1"/>
              </w:numPr>
              <w:tabs>
                <w:tab w:val="left" w:pos="8735"/>
              </w:tabs>
              <w:spacing w:line="60" w:lineRule="atLeast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date, signature, nom &amp; prénom du conseiller</w:t>
            </w:r>
          </w:p>
        </w:tc>
        <w:tc>
          <w:tcPr>
            <w:tcW w:w="1008" w:type="dxa"/>
            <w:vAlign w:val="center"/>
          </w:tcPr>
          <w:p w:rsidR="00F91757" w:rsidRPr="00BB3044" w:rsidRDefault="00F91757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763EC">
              <w:rPr>
                <w:rFonts w:ascii="Arial" w:hAnsi="Arial" w:cs="Arial"/>
                <w:sz w:val="16"/>
                <w:szCs w:val="16"/>
              </w:rPr>
            </w:r>
            <w:r w:rsidR="008763E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9E5FE7" w:rsidRPr="00D211C9" w:rsidTr="00F83F8D">
        <w:tc>
          <w:tcPr>
            <w:tcW w:w="8556" w:type="dxa"/>
            <w:shd w:val="clear" w:color="auto" w:fill="auto"/>
          </w:tcPr>
          <w:p w:rsidR="009E5FE7" w:rsidRPr="009E5FE7" w:rsidRDefault="009E5FE7" w:rsidP="00866FDF">
            <w:pPr>
              <w:numPr>
                <w:ilvl w:val="0"/>
                <w:numId w:val="1"/>
              </w:numPr>
              <w:tabs>
                <w:tab w:val="left" w:pos="8735"/>
              </w:tabs>
              <w:spacing w:line="60" w:lineRule="atLeast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L'indication d'une couverture hospitalière plus élevée en cas d'inscription prénatale manque.</w:t>
            </w:r>
          </w:p>
        </w:tc>
        <w:tc>
          <w:tcPr>
            <w:tcW w:w="1008" w:type="dxa"/>
            <w:shd w:val="clear" w:color="auto" w:fill="auto"/>
          </w:tcPr>
          <w:p w:rsidR="009E5FE7" w:rsidRPr="00D211C9" w:rsidRDefault="009E5FE7" w:rsidP="00EA38A2">
            <w:pPr>
              <w:tabs>
                <w:tab w:val="left" w:pos="8735"/>
              </w:tabs>
              <w:spacing w:line="6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763EC">
              <w:rPr>
                <w:rFonts w:ascii="Arial" w:hAnsi="Arial" w:cs="Arial"/>
                <w:sz w:val="16"/>
                <w:szCs w:val="16"/>
              </w:rPr>
            </w:r>
            <w:r w:rsidR="008763E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91757" w:rsidRPr="00E0377E" w:rsidTr="00F91757">
        <w:tc>
          <w:tcPr>
            <w:tcW w:w="8556" w:type="dxa"/>
            <w:shd w:val="clear" w:color="auto" w:fill="95B3D7" w:themeFill="accent1" w:themeFillTint="99"/>
          </w:tcPr>
          <w:p w:rsidR="00F91757" w:rsidRPr="00E0377E" w:rsidRDefault="00F91757" w:rsidP="004517F1">
            <w:pPr>
              <w:shd w:val="solid" w:color="95B3D7" w:themeColor="accent1" w:themeTint="99" w:fill="auto"/>
              <w:tabs>
                <w:tab w:val="left" w:pos="8735"/>
              </w:tabs>
              <w:spacing w:before="1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>Déclaration de santé</w:t>
            </w:r>
          </w:p>
        </w:tc>
        <w:tc>
          <w:tcPr>
            <w:tcW w:w="1008" w:type="dxa"/>
            <w:shd w:val="clear" w:color="auto" w:fill="95B3D7" w:themeFill="accent1" w:themeFillTint="99"/>
          </w:tcPr>
          <w:p w:rsidR="00F91757" w:rsidRPr="00E0377E" w:rsidRDefault="00F91757" w:rsidP="004517F1">
            <w:pPr>
              <w:shd w:val="solid" w:color="95B3D7" w:themeColor="accent1" w:themeTint="99" w:fill="auto"/>
              <w:tabs>
                <w:tab w:val="left" w:pos="8735"/>
              </w:tabs>
              <w:spacing w:before="1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91757" w:rsidRPr="00E0377E" w:rsidTr="00171C5A">
        <w:tc>
          <w:tcPr>
            <w:tcW w:w="8556" w:type="dxa"/>
          </w:tcPr>
          <w:p w:rsidR="00F91757" w:rsidRPr="00ED13D5" w:rsidRDefault="00F91757" w:rsidP="00F91757">
            <w:pPr>
              <w:numPr>
                <w:ilvl w:val="0"/>
                <w:numId w:val="1"/>
              </w:numPr>
              <w:tabs>
                <w:tab w:val="left" w:pos="8735"/>
              </w:tabs>
              <w:spacing w:line="160" w:lineRule="atLeast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activité professionnelle, indépendant/employé</w:t>
            </w:r>
          </w:p>
        </w:tc>
        <w:tc>
          <w:tcPr>
            <w:tcW w:w="1008" w:type="dxa"/>
            <w:vAlign w:val="center"/>
          </w:tcPr>
          <w:p w:rsidR="00F91757" w:rsidRPr="00C84F82" w:rsidRDefault="00F91757" w:rsidP="006B10CD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C84F82">
              <w:rPr>
                <w:rFonts w:ascii="Arial" w:hAnsi="Arial" w:cs="Arial"/>
                <w:sz w:val="14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4F82">
              <w:rPr>
                <w:rFonts w:ascii="Arial" w:hAnsi="Arial" w:cs="Arial"/>
                <w:sz w:val="14"/>
                <w:szCs w:val="16"/>
              </w:rPr>
              <w:instrText xml:space="preserve"> FORMCHECKBOX </w:instrText>
            </w:r>
            <w:r w:rsidR="008763EC">
              <w:rPr>
                <w:rFonts w:ascii="Arial" w:hAnsi="Arial" w:cs="Arial"/>
                <w:sz w:val="14"/>
                <w:szCs w:val="16"/>
              </w:rPr>
            </w:r>
            <w:r w:rsidR="008763EC">
              <w:rPr>
                <w:rFonts w:ascii="Arial" w:hAnsi="Arial" w:cs="Arial"/>
                <w:sz w:val="14"/>
                <w:szCs w:val="16"/>
              </w:rPr>
              <w:fldChar w:fldCharType="separate"/>
            </w:r>
            <w:r w:rsidRPr="00C84F82">
              <w:rPr>
                <w:rFonts w:ascii="Arial" w:hAnsi="Arial" w:cs="Arial"/>
                <w:sz w:val="14"/>
                <w:szCs w:val="16"/>
              </w:rPr>
              <w:fldChar w:fldCharType="end"/>
            </w:r>
          </w:p>
        </w:tc>
      </w:tr>
      <w:tr w:rsidR="00F91757" w:rsidRPr="00E0377E" w:rsidTr="00171C5A">
        <w:tc>
          <w:tcPr>
            <w:tcW w:w="8556" w:type="dxa"/>
          </w:tcPr>
          <w:p w:rsidR="00F91757" w:rsidRPr="00ED13D5" w:rsidRDefault="00F91757" w:rsidP="00F91757">
            <w:pPr>
              <w:numPr>
                <w:ilvl w:val="0"/>
                <w:numId w:val="1"/>
              </w:numPr>
              <w:tabs>
                <w:tab w:val="left" w:pos="8735"/>
              </w:tabs>
              <w:spacing w:line="160" w:lineRule="atLeast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diagnostic, médecin traitant ainsi que guéri sans suites oui/non</w:t>
            </w:r>
          </w:p>
        </w:tc>
        <w:tc>
          <w:tcPr>
            <w:tcW w:w="1008" w:type="dxa"/>
            <w:vAlign w:val="center"/>
          </w:tcPr>
          <w:p w:rsidR="00F91757" w:rsidRPr="00C84F82" w:rsidRDefault="00F91757" w:rsidP="006B10CD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C84F82">
              <w:rPr>
                <w:rFonts w:ascii="Arial" w:hAnsi="Arial" w:cs="Arial"/>
                <w:sz w:val="14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4F82">
              <w:rPr>
                <w:rFonts w:ascii="Arial" w:hAnsi="Arial" w:cs="Arial"/>
                <w:sz w:val="14"/>
                <w:szCs w:val="16"/>
              </w:rPr>
              <w:instrText xml:space="preserve"> FORMCHECKBOX </w:instrText>
            </w:r>
            <w:r w:rsidR="008763EC">
              <w:rPr>
                <w:rFonts w:ascii="Arial" w:hAnsi="Arial" w:cs="Arial"/>
                <w:sz w:val="14"/>
                <w:szCs w:val="16"/>
              </w:rPr>
            </w:r>
            <w:r w:rsidR="008763EC">
              <w:rPr>
                <w:rFonts w:ascii="Arial" w:hAnsi="Arial" w:cs="Arial"/>
                <w:sz w:val="14"/>
                <w:szCs w:val="16"/>
              </w:rPr>
              <w:fldChar w:fldCharType="separate"/>
            </w:r>
            <w:r w:rsidRPr="00C84F82">
              <w:rPr>
                <w:rFonts w:ascii="Arial" w:hAnsi="Arial" w:cs="Arial"/>
                <w:sz w:val="14"/>
                <w:szCs w:val="16"/>
              </w:rPr>
              <w:fldChar w:fldCharType="end"/>
            </w:r>
          </w:p>
        </w:tc>
      </w:tr>
      <w:tr w:rsidR="00F91757" w:rsidRPr="00E0377E" w:rsidTr="00171C5A">
        <w:tc>
          <w:tcPr>
            <w:tcW w:w="8556" w:type="dxa"/>
          </w:tcPr>
          <w:p w:rsidR="00F91757" w:rsidRPr="00ED13D5" w:rsidRDefault="00F91757" w:rsidP="00F91757">
            <w:pPr>
              <w:numPr>
                <w:ilvl w:val="0"/>
                <w:numId w:val="1"/>
              </w:numPr>
              <w:tabs>
                <w:tab w:val="left" w:pos="8735"/>
              </w:tabs>
              <w:spacing w:line="160" w:lineRule="atLeast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toutes les questions de santé sont entièrement remplies </w:t>
            </w:r>
          </w:p>
        </w:tc>
        <w:tc>
          <w:tcPr>
            <w:tcW w:w="1008" w:type="dxa"/>
            <w:vAlign w:val="center"/>
          </w:tcPr>
          <w:p w:rsidR="00F91757" w:rsidRPr="00C84F82" w:rsidRDefault="00F91757" w:rsidP="006B10CD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C84F82">
              <w:rPr>
                <w:rFonts w:ascii="Arial" w:hAnsi="Arial" w:cs="Arial"/>
                <w:sz w:val="14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4F82">
              <w:rPr>
                <w:rFonts w:ascii="Arial" w:hAnsi="Arial" w:cs="Arial"/>
                <w:sz w:val="14"/>
                <w:szCs w:val="16"/>
              </w:rPr>
              <w:instrText xml:space="preserve"> FORMCHECKBOX </w:instrText>
            </w:r>
            <w:r w:rsidR="008763EC">
              <w:rPr>
                <w:rFonts w:ascii="Arial" w:hAnsi="Arial" w:cs="Arial"/>
                <w:sz w:val="14"/>
                <w:szCs w:val="16"/>
              </w:rPr>
            </w:r>
            <w:r w:rsidR="008763EC">
              <w:rPr>
                <w:rFonts w:ascii="Arial" w:hAnsi="Arial" w:cs="Arial"/>
                <w:sz w:val="14"/>
                <w:szCs w:val="16"/>
              </w:rPr>
              <w:fldChar w:fldCharType="separate"/>
            </w:r>
            <w:r w:rsidRPr="00C84F82">
              <w:rPr>
                <w:rFonts w:ascii="Arial" w:hAnsi="Arial" w:cs="Arial"/>
                <w:sz w:val="14"/>
                <w:szCs w:val="16"/>
              </w:rPr>
              <w:fldChar w:fldCharType="end"/>
            </w:r>
          </w:p>
        </w:tc>
      </w:tr>
      <w:tr w:rsidR="00F91757" w:rsidRPr="00E0377E" w:rsidTr="00171C5A">
        <w:tc>
          <w:tcPr>
            <w:tcW w:w="8556" w:type="dxa"/>
          </w:tcPr>
          <w:p w:rsidR="00F91757" w:rsidRPr="00ED13D5" w:rsidRDefault="00F91757" w:rsidP="00F91757">
            <w:pPr>
              <w:numPr>
                <w:ilvl w:val="0"/>
                <w:numId w:val="1"/>
              </w:numPr>
              <w:tabs>
                <w:tab w:val="left" w:pos="8735"/>
              </w:tabs>
              <w:spacing w:line="160" w:lineRule="atLeast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taille et poids</w:t>
            </w:r>
          </w:p>
        </w:tc>
        <w:tc>
          <w:tcPr>
            <w:tcW w:w="1008" w:type="dxa"/>
            <w:vAlign w:val="center"/>
          </w:tcPr>
          <w:p w:rsidR="00F91757" w:rsidRPr="00C84F82" w:rsidRDefault="00F91757" w:rsidP="006B10CD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C84F82">
              <w:rPr>
                <w:rFonts w:ascii="Arial" w:hAnsi="Arial" w:cs="Arial"/>
                <w:sz w:val="14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4F82">
              <w:rPr>
                <w:rFonts w:ascii="Arial" w:hAnsi="Arial" w:cs="Arial"/>
                <w:sz w:val="14"/>
                <w:szCs w:val="16"/>
              </w:rPr>
              <w:instrText xml:space="preserve"> FORMCHECKBOX </w:instrText>
            </w:r>
            <w:r w:rsidR="008763EC">
              <w:rPr>
                <w:rFonts w:ascii="Arial" w:hAnsi="Arial" w:cs="Arial"/>
                <w:sz w:val="14"/>
                <w:szCs w:val="16"/>
              </w:rPr>
            </w:r>
            <w:r w:rsidR="008763EC">
              <w:rPr>
                <w:rFonts w:ascii="Arial" w:hAnsi="Arial" w:cs="Arial"/>
                <w:sz w:val="14"/>
                <w:szCs w:val="16"/>
              </w:rPr>
              <w:fldChar w:fldCharType="separate"/>
            </w:r>
            <w:r w:rsidRPr="00C84F82">
              <w:rPr>
                <w:rFonts w:ascii="Arial" w:hAnsi="Arial" w:cs="Arial"/>
                <w:sz w:val="14"/>
                <w:szCs w:val="16"/>
              </w:rPr>
              <w:fldChar w:fldCharType="end"/>
            </w:r>
          </w:p>
        </w:tc>
      </w:tr>
      <w:tr w:rsidR="00F91757" w:rsidRPr="00E0377E" w:rsidTr="00171C5A">
        <w:tc>
          <w:tcPr>
            <w:tcW w:w="8556" w:type="dxa"/>
          </w:tcPr>
          <w:p w:rsidR="00F91757" w:rsidRPr="00ED13D5" w:rsidRDefault="00F91757" w:rsidP="00F91757">
            <w:pPr>
              <w:numPr>
                <w:ilvl w:val="0"/>
                <w:numId w:val="1"/>
              </w:numPr>
              <w:tabs>
                <w:tab w:val="left" w:pos="8735"/>
              </w:tabs>
              <w:spacing w:line="160" w:lineRule="atLeast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joindre la décision de l'AI, si disponible</w:t>
            </w:r>
          </w:p>
        </w:tc>
        <w:tc>
          <w:tcPr>
            <w:tcW w:w="1008" w:type="dxa"/>
            <w:vAlign w:val="center"/>
          </w:tcPr>
          <w:p w:rsidR="00F91757" w:rsidRPr="00C84F82" w:rsidRDefault="00F91757" w:rsidP="006B10CD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C84F82">
              <w:rPr>
                <w:rFonts w:ascii="Arial" w:hAnsi="Arial" w:cs="Arial"/>
                <w:sz w:val="14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4F82">
              <w:rPr>
                <w:rFonts w:ascii="Arial" w:hAnsi="Arial" w:cs="Arial"/>
                <w:sz w:val="14"/>
                <w:szCs w:val="16"/>
              </w:rPr>
              <w:instrText xml:space="preserve"> FORMCHECKBOX </w:instrText>
            </w:r>
            <w:r w:rsidR="008763EC">
              <w:rPr>
                <w:rFonts w:ascii="Arial" w:hAnsi="Arial" w:cs="Arial"/>
                <w:sz w:val="14"/>
                <w:szCs w:val="16"/>
              </w:rPr>
            </w:r>
            <w:r w:rsidR="008763EC">
              <w:rPr>
                <w:rFonts w:ascii="Arial" w:hAnsi="Arial" w:cs="Arial"/>
                <w:sz w:val="14"/>
                <w:szCs w:val="16"/>
              </w:rPr>
              <w:fldChar w:fldCharType="separate"/>
            </w:r>
            <w:r w:rsidRPr="00C84F82">
              <w:rPr>
                <w:rFonts w:ascii="Arial" w:hAnsi="Arial" w:cs="Arial"/>
                <w:sz w:val="14"/>
                <w:szCs w:val="16"/>
              </w:rPr>
              <w:fldChar w:fldCharType="end"/>
            </w:r>
          </w:p>
        </w:tc>
      </w:tr>
      <w:tr w:rsidR="00F91757" w:rsidRPr="00E0377E" w:rsidTr="00171C5A">
        <w:tc>
          <w:tcPr>
            <w:tcW w:w="8556" w:type="dxa"/>
          </w:tcPr>
          <w:p w:rsidR="00F91757" w:rsidRPr="00ED13D5" w:rsidRDefault="00F91757" w:rsidP="00F91757">
            <w:pPr>
              <w:numPr>
                <w:ilvl w:val="0"/>
                <w:numId w:val="1"/>
              </w:numPr>
              <w:tabs>
                <w:tab w:val="left" w:pos="8735"/>
              </w:tabs>
              <w:spacing w:line="160" w:lineRule="atLeast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déclarer les médicaments avec précision</w:t>
            </w:r>
          </w:p>
        </w:tc>
        <w:tc>
          <w:tcPr>
            <w:tcW w:w="1008" w:type="dxa"/>
            <w:vAlign w:val="center"/>
          </w:tcPr>
          <w:p w:rsidR="00F91757" w:rsidRPr="00C84F82" w:rsidRDefault="00F91757" w:rsidP="006B10CD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C84F82">
              <w:rPr>
                <w:rFonts w:ascii="Arial" w:hAnsi="Arial" w:cs="Arial"/>
                <w:sz w:val="14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4F82">
              <w:rPr>
                <w:rFonts w:ascii="Arial" w:hAnsi="Arial" w:cs="Arial"/>
                <w:sz w:val="14"/>
                <w:szCs w:val="16"/>
              </w:rPr>
              <w:instrText xml:space="preserve"> FORMCHECKBOX </w:instrText>
            </w:r>
            <w:r w:rsidR="008763EC">
              <w:rPr>
                <w:rFonts w:ascii="Arial" w:hAnsi="Arial" w:cs="Arial"/>
                <w:sz w:val="14"/>
                <w:szCs w:val="16"/>
              </w:rPr>
            </w:r>
            <w:r w:rsidR="008763EC">
              <w:rPr>
                <w:rFonts w:ascii="Arial" w:hAnsi="Arial" w:cs="Arial"/>
                <w:sz w:val="14"/>
                <w:szCs w:val="16"/>
              </w:rPr>
              <w:fldChar w:fldCharType="separate"/>
            </w:r>
            <w:r w:rsidRPr="00C84F82">
              <w:rPr>
                <w:rFonts w:ascii="Arial" w:hAnsi="Arial" w:cs="Arial"/>
                <w:sz w:val="14"/>
                <w:szCs w:val="16"/>
              </w:rPr>
              <w:fldChar w:fldCharType="end"/>
            </w:r>
          </w:p>
        </w:tc>
      </w:tr>
      <w:tr w:rsidR="00F91757" w:rsidRPr="00E0377E" w:rsidTr="00171C5A">
        <w:tc>
          <w:tcPr>
            <w:tcW w:w="8556" w:type="dxa"/>
          </w:tcPr>
          <w:p w:rsidR="00F91757" w:rsidRPr="00ED13D5" w:rsidRDefault="00F91757" w:rsidP="00F91757">
            <w:pPr>
              <w:numPr>
                <w:ilvl w:val="0"/>
                <w:numId w:val="1"/>
              </w:numPr>
              <w:tabs>
                <w:tab w:val="left" w:pos="284"/>
                <w:tab w:val="left" w:pos="5954"/>
                <w:tab w:val="left" w:pos="8735"/>
              </w:tabs>
              <w:spacing w:line="160" w:lineRule="atLeast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date et signature du client</w:t>
            </w:r>
            <w:r w:rsidR="008763EC">
              <w:rPr>
                <w:rFonts w:ascii="Arial" w:hAnsi="Arial"/>
                <w:sz w:val="20"/>
                <w:vertAlign w:val="superscript"/>
              </w:rPr>
              <w:t>1</w:t>
            </w:r>
          </w:p>
        </w:tc>
        <w:tc>
          <w:tcPr>
            <w:tcW w:w="1008" w:type="dxa"/>
            <w:vAlign w:val="center"/>
          </w:tcPr>
          <w:p w:rsidR="00F91757" w:rsidRPr="00C84F82" w:rsidRDefault="00F91757" w:rsidP="006B10CD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C84F82">
              <w:rPr>
                <w:rFonts w:ascii="Arial" w:hAnsi="Arial" w:cs="Arial"/>
                <w:sz w:val="14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4F82">
              <w:rPr>
                <w:rFonts w:ascii="Arial" w:hAnsi="Arial" w:cs="Arial"/>
                <w:sz w:val="14"/>
                <w:szCs w:val="16"/>
              </w:rPr>
              <w:instrText xml:space="preserve"> FORMCHECKBOX </w:instrText>
            </w:r>
            <w:r w:rsidR="008763EC">
              <w:rPr>
                <w:rFonts w:ascii="Arial" w:hAnsi="Arial" w:cs="Arial"/>
                <w:sz w:val="14"/>
                <w:szCs w:val="16"/>
              </w:rPr>
            </w:r>
            <w:r w:rsidR="008763EC">
              <w:rPr>
                <w:rFonts w:ascii="Arial" w:hAnsi="Arial" w:cs="Arial"/>
                <w:sz w:val="14"/>
                <w:szCs w:val="16"/>
              </w:rPr>
              <w:fldChar w:fldCharType="separate"/>
            </w:r>
            <w:r w:rsidRPr="00C84F82">
              <w:rPr>
                <w:rFonts w:ascii="Arial" w:hAnsi="Arial" w:cs="Arial"/>
                <w:sz w:val="14"/>
                <w:szCs w:val="16"/>
              </w:rPr>
              <w:fldChar w:fldCharType="end"/>
            </w:r>
          </w:p>
        </w:tc>
      </w:tr>
      <w:tr w:rsidR="00F91757" w:rsidRPr="00E0377E" w:rsidTr="00F91757">
        <w:tc>
          <w:tcPr>
            <w:tcW w:w="8556" w:type="dxa"/>
            <w:shd w:val="clear" w:color="auto" w:fill="95B3D7" w:themeFill="accent1" w:themeFillTint="99"/>
          </w:tcPr>
          <w:p w:rsidR="00F91757" w:rsidRPr="00E0377E" w:rsidRDefault="00F91757" w:rsidP="004517F1">
            <w:pPr>
              <w:shd w:val="solid" w:color="95B3D7" w:themeColor="accent1" w:themeTint="99" w:fill="auto"/>
              <w:tabs>
                <w:tab w:val="left" w:pos="8735"/>
              </w:tabs>
              <w:spacing w:before="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>Conditions du contrat</w:t>
            </w:r>
          </w:p>
        </w:tc>
        <w:tc>
          <w:tcPr>
            <w:tcW w:w="1008" w:type="dxa"/>
            <w:shd w:val="clear" w:color="auto" w:fill="95B3D7" w:themeFill="accent1" w:themeFillTint="99"/>
          </w:tcPr>
          <w:p w:rsidR="00F91757" w:rsidRPr="00E0377E" w:rsidRDefault="00F91757" w:rsidP="004517F1">
            <w:pPr>
              <w:shd w:val="solid" w:color="95B3D7" w:themeColor="accent1" w:themeTint="99" w:fill="auto"/>
              <w:tabs>
                <w:tab w:val="left" w:pos="8735"/>
              </w:tabs>
              <w:spacing w:before="1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91757" w:rsidRPr="00E0377E" w:rsidTr="003354D8">
        <w:tc>
          <w:tcPr>
            <w:tcW w:w="8556" w:type="dxa"/>
          </w:tcPr>
          <w:p w:rsidR="00F91757" w:rsidRPr="00E0377E" w:rsidRDefault="00F91757" w:rsidP="00F91757">
            <w:pPr>
              <w:numPr>
                <w:ilvl w:val="0"/>
                <w:numId w:val="1"/>
              </w:numPr>
              <w:tabs>
                <w:tab w:val="left" w:pos="284"/>
                <w:tab w:val="left" w:pos="8735"/>
              </w:tabs>
              <w:spacing w:line="276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art. 45 LSA non coché</w:t>
            </w:r>
          </w:p>
        </w:tc>
        <w:tc>
          <w:tcPr>
            <w:tcW w:w="1008" w:type="dxa"/>
            <w:vAlign w:val="center"/>
          </w:tcPr>
          <w:p w:rsidR="00F91757" w:rsidRPr="00C84F82" w:rsidRDefault="00F91757" w:rsidP="006B10CD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C84F82">
              <w:rPr>
                <w:rFonts w:ascii="Arial" w:hAnsi="Arial" w:cs="Arial"/>
                <w:sz w:val="14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84F82">
              <w:rPr>
                <w:rFonts w:ascii="Arial" w:hAnsi="Arial" w:cs="Arial"/>
                <w:sz w:val="14"/>
                <w:szCs w:val="16"/>
              </w:rPr>
              <w:instrText xml:space="preserve"> FORMCHECKBOX </w:instrText>
            </w:r>
            <w:r w:rsidR="008763EC">
              <w:rPr>
                <w:rFonts w:ascii="Arial" w:hAnsi="Arial" w:cs="Arial"/>
                <w:sz w:val="14"/>
                <w:szCs w:val="16"/>
              </w:rPr>
            </w:r>
            <w:r w:rsidR="008763EC">
              <w:rPr>
                <w:rFonts w:ascii="Arial" w:hAnsi="Arial" w:cs="Arial"/>
                <w:sz w:val="14"/>
                <w:szCs w:val="16"/>
              </w:rPr>
              <w:fldChar w:fldCharType="separate"/>
            </w:r>
            <w:r w:rsidRPr="00C84F82">
              <w:rPr>
                <w:rFonts w:ascii="Arial" w:hAnsi="Arial" w:cs="Arial"/>
                <w:sz w:val="14"/>
                <w:szCs w:val="16"/>
              </w:rPr>
              <w:fldChar w:fldCharType="end"/>
            </w:r>
          </w:p>
        </w:tc>
      </w:tr>
      <w:tr w:rsidR="00EA38A2" w:rsidRPr="00D211C9" w:rsidTr="00F83F8D">
        <w:tc>
          <w:tcPr>
            <w:tcW w:w="8556" w:type="dxa"/>
            <w:shd w:val="clear" w:color="auto" w:fill="auto"/>
          </w:tcPr>
          <w:p w:rsidR="00EA38A2" w:rsidRPr="00EA38A2" w:rsidRDefault="0047148E" w:rsidP="0047148E">
            <w:pPr>
              <w:numPr>
                <w:ilvl w:val="0"/>
                <w:numId w:val="1"/>
              </w:numPr>
              <w:tabs>
                <w:tab w:val="left" w:pos="284"/>
                <w:tab w:val="left" w:pos="8735"/>
              </w:tabs>
              <w:spacing w:line="276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formulaire B manque</w:t>
            </w:r>
          </w:p>
        </w:tc>
        <w:tc>
          <w:tcPr>
            <w:tcW w:w="1008" w:type="dxa"/>
            <w:shd w:val="clear" w:color="auto" w:fill="auto"/>
          </w:tcPr>
          <w:p w:rsidR="00EA38A2" w:rsidRPr="00D211C9" w:rsidRDefault="00EA38A2" w:rsidP="00866FDF">
            <w:pPr>
              <w:tabs>
                <w:tab w:val="left" w:pos="8735"/>
              </w:tabs>
              <w:spacing w:line="276" w:lineRule="auto"/>
              <w:ind w:left="-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14"/>
              </w:rPr>
              <w:t xml:space="preserve"> </w:t>
            </w:r>
            <w:r w:rsidRPr="00C84F82">
              <w:rPr>
                <w:rFonts w:ascii="Arial" w:hAnsi="Arial" w:cs="Arial"/>
                <w:sz w:val="14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4F82">
              <w:rPr>
                <w:rFonts w:ascii="Arial" w:hAnsi="Arial" w:cs="Arial"/>
                <w:sz w:val="14"/>
                <w:szCs w:val="16"/>
              </w:rPr>
              <w:instrText xml:space="preserve"> FORMCHECKBOX </w:instrText>
            </w:r>
            <w:r w:rsidR="008763EC">
              <w:rPr>
                <w:rFonts w:ascii="Arial" w:hAnsi="Arial" w:cs="Arial"/>
                <w:sz w:val="14"/>
                <w:szCs w:val="16"/>
              </w:rPr>
            </w:r>
            <w:r w:rsidR="008763EC">
              <w:rPr>
                <w:rFonts w:ascii="Arial" w:hAnsi="Arial" w:cs="Arial"/>
                <w:sz w:val="14"/>
                <w:szCs w:val="16"/>
              </w:rPr>
              <w:fldChar w:fldCharType="separate"/>
            </w:r>
            <w:r w:rsidRPr="00C84F82">
              <w:rPr>
                <w:rFonts w:ascii="Arial" w:hAnsi="Arial" w:cs="Arial"/>
                <w:sz w:val="14"/>
                <w:szCs w:val="16"/>
              </w:rPr>
              <w:fldChar w:fldCharType="end"/>
            </w:r>
          </w:p>
        </w:tc>
      </w:tr>
    </w:tbl>
    <w:p w:rsidR="004F0D9F" w:rsidRDefault="004F0D9F"/>
    <w:p w:rsidR="004F0D9F" w:rsidRPr="00593F3A" w:rsidRDefault="008763EC" w:rsidP="00593F3A">
      <w:pPr>
        <w:pStyle w:val="Funotentext"/>
        <w:rPr>
          <w:rFonts w:cs="Arial"/>
          <w:sz w:val="14"/>
          <w:szCs w:val="18"/>
        </w:rPr>
      </w:pPr>
      <w:r>
        <w:rPr>
          <w:sz w:val="18"/>
          <w:vertAlign w:val="superscript"/>
        </w:rPr>
        <w:t>1</w:t>
      </w:r>
      <w:r w:rsidR="004F0D9F">
        <w:t xml:space="preserve"> </w:t>
      </w:r>
      <w:r w:rsidR="004F0D9F">
        <w:rPr>
          <w:sz w:val="14"/>
        </w:rPr>
        <w:t>Tous les clients âgés de 18 ans révolus doivent signer eux-mêmes. Pour les enfants jusqu'à 18 ans, leur représentant légal doit signer.</w:t>
      </w:r>
      <w:r w:rsidR="004F0D9F">
        <w:br w:type="page"/>
      </w:r>
    </w:p>
    <w:p w:rsidR="004F0D9F" w:rsidRDefault="004F0D9F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564"/>
      </w:tblGrid>
      <w:tr w:rsidR="00EA38A2" w:rsidRPr="00E0377E" w:rsidTr="008C18AD">
        <w:trPr>
          <w:trHeight w:val="408"/>
        </w:trPr>
        <w:tc>
          <w:tcPr>
            <w:tcW w:w="9564" w:type="dxa"/>
            <w:shd w:val="clear" w:color="auto" w:fill="8DB3E2" w:themeFill="text2" w:themeFillTint="66"/>
          </w:tcPr>
          <w:p w:rsidR="00EA38A2" w:rsidRPr="00E0377E" w:rsidRDefault="00EA38A2" w:rsidP="00EA38A2">
            <w:pPr>
              <w:shd w:val="solid" w:color="95B3D7" w:themeColor="accent1" w:themeTint="99" w:fill="auto"/>
              <w:tabs>
                <w:tab w:val="left" w:pos="8735"/>
              </w:tabs>
              <w:spacing w:before="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>Remarques</w:t>
            </w:r>
          </w:p>
        </w:tc>
      </w:tr>
      <w:tr w:rsidR="00EA38A2" w:rsidRPr="00F6301D" w:rsidTr="004B19F0">
        <w:trPr>
          <w:trHeight w:val="2140"/>
        </w:trPr>
        <w:tc>
          <w:tcPr>
            <w:tcW w:w="9564" w:type="dxa"/>
          </w:tcPr>
          <w:p w:rsidR="00EA38A2" w:rsidRPr="00F6301D" w:rsidRDefault="00F6301D" w:rsidP="00F6301D">
            <w:pPr>
              <w:tabs>
                <w:tab w:val="left" w:pos="8735"/>
              </w:tabs>
              <w:spacing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0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0"/>
              </w:rPr>
            </w:r>
            <w:r>
              <w:rPr>
                <w:rFonts w:ascii="Arial" w:hAnsi="Arial" w:cs="Arial"/>
                <w:sz w:val="22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>
              <w:rPr>
                <w:rFonts w:ascii="Arial" w:hAnsi="Arial" w:cs="Arial"/>
                <w:sz w:val="22"/>
                <w:szCs w:val="20"/>
              </w:rPr>
              <w:fldChar w:fldCharType="end"/>
            </w:r>
          </w:p>
        </w:tc>
      </w:tr>
    </w:tbl>
    <w:p w:rsidR="00F53AA6" w:rsidRPr="00F6301D" w:rsidRDefault="00F53AA6" w:rsidP="00036D5C">
      <w:pPr>
        <w:tabs>
          <w:tab w:val="left" w:pos="284"/>
          <w:tab w:val="left" w:pos="7655"/>
          <w:tab w:val="left" w:pos="8735"/>
        </w:tabs>
        <w:spacing w:line="276" w:lineRule="auto"/>
        <w:rPr>
          <w:rFonts w:ascii="Arial" w:hAnsi="Arial" w:cs="Arial"/>
          <w:sz w:val="2"/>
          <w:szCs w:val="2"/>
          <w:lang w:val="en-US"/>
        </w:rPr>
      </w:pPr>
    </w:p>
    <w:sectPr w:rsidR="00F53AA6" w:rsidRPr="00F6301D" w:rsidSect="004F0D9F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0" w:h="16840"/>
      <w:pgMar w:top="1418" w:right="1134" w:bottom="709" w:left="1418" w:header="567" w:footer="5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5EB4" w:rsidRDefault="005B5EB4" w:rsidP="00E12FF3">
      <w:r>
        <w:separator/>
      </w:r>
    </w:p>
  </w:endnote>
  <w:endnote w:type="continuationSeparator" w:id="0">
    <w:p w:rsidR="005B5EB4" w:rsidRDefault="005B5EB4" w:rsidP="00E12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C09" w:rsidRPr="007B6AF3" w:rsidRDefault="004F0D9F" w:rsidP="004F0D9F">
    <w:pPr>
      <w:pStyle w:val="Fuzeile"/>
      <w:pBdr>
        <w:top w:val="single" w:sz="4" w:space="1" w:color="auto"/>
      </w:pBdr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/>
        <w:sz w:val="18"/>
      </w:rPr>
      <w:t>Liste de contrôle des propositions d'assurance</w:t>
    </w:r>
    <w:r>
      <w:tab/>
    </w:r>
    <w:r>
      <w:tab/>
    </w:r>
    <w:r>
      <w:rPr>
        <w:rFonts w:ascii="Arial" w:hAnsi="Arial"/>
        <w:sz w:val="18"/>
      </w:rPr>
      <w:t>page 2/2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0D9F" w:rsidRPr="007B6AF3" w:rsidRDefault="004F0D9F" w:rsidP="004F0D9F">
    <w:pPr>
      <w:pStyle w:val="Fuzeile"/>
      <w:pBdr>
        <w:top w:val="single" w:sz="4" w:space="1" w:color="auto"/>
      </w:pBdr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/>
        <w:sz w:val="18"/>
      </w:rPr>
      <w:t>Liste de contrôle des propositions d'assurance</w:t>
    </w:r>
    <w:r>
      <w:tab/>
    </w:r>
    <w:r>
      <w:tab/>
    </w:r>
    <w:r>
      <w:rPr>
        <w:rFonts w:ascii="Arial" w:hAnsi="Arial"/>
        <w:sz w:val="18"/>
      </w:rPr>
      <w:t>page 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5EB4" w:rsidRDefault="005B5EB4" w:rsidP="00E12FF3">
      <w:r>
        <w:separator/>
      </w:r>
    </w:p>
  </w:footnote>
  <w:footnote w:type="continuationSeparator" w:id="0">
    <w:p w:rsidR="005B5EB4" w:rsidRDefault="005B5EB4" w:rsidP="00E12F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0D9F" w:rsidRPr="00E12FF3" w:rsidRDefault="004F0D9F" w:rsidP="004F0D9F">
    <w:pPr>
      <w:pStyle w:val="Kopfzeile"/>
      <w:pBdr>
        <w:bottom w:val="single" w:sz="4" w:space="1" w:color="auto"/>
      </w:pBdr>
      <w:tabs>
        <w:tab w:val="clear" w:pos="4536"/>
      </w:tabs>
      <w:spacing w:before="160"/>
      <w:jc w:val="center"/>
    </w:pPr>
    <w:r>
      <w:rPr>
        <w:rFonts w:ascii="Arial" w:hAnsi="Arial"/>
        <w:b/>
        <w:sz w:val="26"/>
      </w:rPr>
      <w:t>Liste de contrôle des propositions d'assurance</w:t>
    </w:r>
  </w:p>
  <w:p w:rsidR="004F0D9F" w:rsidRDefault="004F0D9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C09" w:rsidRDefault="00FD2C09" w:rsidP="00E12FF3">
    <w:pPr>
      <w:pStyle w:val="Kopfzeile"/>
      <w:jc w:val="center"/>
    </w:pPr>
    <w:r>
      <w:rPr>
        <w:noProof/>
        <w:lang w:val="de-CH" w:eastAsia="de-CH" w:bidi="ar-SA"/>
      </w:rPr>
      <w:drawing>
        <wp:inline distT="0" distB="0" distL="0" distR="0" wp14:anchorId="09AD5F00" wp14:editId="5B2243E4">
          <wp:extent cx="1873885" cy="588645"/>
          <wp:effectExtent l="0" t="0" r="5715" b="0"/>
          <wp:docPr id="6" name="Bild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3885" cy="5886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w="http://schemas.openxmlformats.org/wordprocessingml/2006/main" xmlns:o="urn:schemas-microsoft-com:office:office" xmlns:v="urn:schemas-microsoft-com:vml" xmlns:w10="urn:schemas-microsoft-com:office:word" xmlns:ma14="http://schemas.microsoft.com/office/mac/drawingml/2011/main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inline>
      </w:drawing>
    </w:r>
  </w:p>
  <w:p w:rsidR="00FD2C09" w:rsidRPr="00E12FF3" w:rsidRDefault="00FD2C09" w:rsidP="00E12FF3">
    <w:pPr>
      <w:pStyle w:val="Kopfzeile"/>
      <w:tabs>
        <w:tab w:val="clear" w:pos="4536"/>
      </w:tabs>
      <w:spacing w:before="160"/>
      <w:jc w:val="center"/>
    </w:pPr>
    <w:bookmarkStart w:id="3" w:name="OLE_LINK1"/>
    <w:bookmarkStart w:id="4" w:name="OLE_LINK2"/>
    <w:bookmarkStart w:id="5" w:name="_Hlk315681057"/>
    <w:r>
      <w:rPr>
        <w:rFonts w:ascii="Arial" w:hAnsi="Arial"/>
        <w:b/>
        <w:sz w:val="26"/>
      </w:rPr>
      <w:t xml:space="preserve">Liste de contrôle </w:t>
    </w:r>
    <w:bookmarkEnd w:id="3"/>
    <w:bookmarkEnd w:id="4"/>
    <w:bookmarkEnd w:id="5"/>
    <w:r>
      <w:rPr>
        <w:rFonts w:ascii="Arial" w:hAnsi="Arial"/>
        <w:b/>
        <w:sz w:val="26"/>
      </w:rPr>
      <w:t>des propositions d'assurance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D1DDD"/>
    <w:multiLevelType w:val="hybridMultilevel"/>
    <w:tmpl w:val="A9F46B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7717E3"/>
    <w:multiLevelType w:val="hybridMultilevel"/>
    <w:tmpl w:val="A5DEAE70"/>
    <w:lvl w:ilvl="0" w:tplc="08070001">
      <w:start w:val="1"/>
      <w:numFmt w:val="bullet"/>
      <w:lvlText w:val=""/>
      <w:lvlJc w:val="left"/>
      <w:pPr>
        <w:tabs>
          <w:tab w:val="num" w:pos="716"/>
        </w:tabs>
        <w:ind w:left="716" w:hanging="432"/>
      </w:pPr>
      <w:rPr>
        <w:rFonts w:ascii="Symbol" w:hAnsi="Symbol" w:hint="default"/>
        <w:color w:val="auto"/>
      </w:rPr>
    </w:lvl>
    <w:lvl w:ilvl="1" w:tplc="0807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SOw+4NPsRbfM52KWpczbvWRWVJlA8xaBjv5b2zRk1z+wErjSL5kbnvVm0AEa9KErAoV59+I0cOKZew3zJ3SHmw==" w:salt="nSpRGJdTdVXFqqw8YXZvSw=="/>
  <w:defaultTabStop w:val="567"/>
  <w:hyphenationZone w:val="425"/>
  <w:evenAndOddHeaders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FF3"/>
    <w:rsid w:val="00014D9B"/>
    <w:rsid w:val="00036D5C"/>
    <w:rsid w:val="000B4D74"/>
    <w:rsid w:val="000B79F2"/>
    <w:rsid w:val="00104B07"/>
    <w:rsid w:val="001C3108"/>
    <w:rsid w:val="00204449"/>
    <w:rsid w:val="00240F02"/>
    <w:rsid w:val="00242D68"/>
    <w:rsid w:val="002C73C2"/>
    <w:rsid w:val="003159D7"/>
    <w:rsid w:val="0034067A"/>
    <w:rsid w:val="003419FC"/>
    <w:rsid w:val="003929C7"/>
    <w:rsid w:val="003D60F2"/>
    <w:rsid w:val="003E240B"/>
    <w:rsid w:val="004156D3"/>
    <w:rsid w:val="004517F1"/>
    <w:rsid w:val="0047148E"/>
    <w:rsid w:val="004C4A0F"/>
    <w:rsid w:val="004D0233"/>
    <w:rsid w:val="004D50C0"/>
    <w:rsid w:val="004F0D9F"/>
    <w:rsid w:val="00593F3A"/>
    <w:rsid w:val="005B5EB4"/>
    <w:rsid w:val="00611767"/>
    <w:rsid w:val="006409B3"/>
    <w:rsid w:val="006A1A93"/>
    <w:rsid w:val="006A4708"/>
    <w:rsid w:val="006B0E5A"/>
    <w:rsid w:val="0075661C"/>
    <w:rsid w:val="007670AA"/>
    <w:rsid w:val="00770DE2"/>
    <w:rsid w:val="00774A19"/>
    <w:rsid w:val="007966A3"/>
    <w:rsid w:val="007B6AF3"/>
    <w:rsid w:val="00807A06"/>
    <w:rsid w:val="008763EC"/>
    <w:rsid w:val="008C2AB3"/>
    <w:rsid w:val="008E58E6"/>
    <w:rsid w:val="009056BB"/>
    <w:rsid w:val="00955586"/>
    <w:rsid w:val="009964D6"/>
    <w:rsid w:val="009A7FA5"/>
    <w:rsid w:val="009C7565"/>
    <w:rsid w:val="009E5FE7"/>
    <w:rsid w:val="00A11375"/>
    <w:rsid w:val="00A24E2E"/>
    <w:rsid w:val="00AA7DED"/>
    <w:rsid w:val="00AC4A6F"/>
    <w:rsid w:val="00AF4041"/>
    <w:rsid w:val="00B76A41"/>
    <w:rsid w:val="00BB490F"/>
    <w:rsid w:val="00C57619"/>
    <w:rsid w:val="00C61242"/>
    <w:rsid w:val="00C943BC"/>
    <w:rsid w:val="00CD5CC6"/>
    <w:rsid w:val="00CF0CC8"/>
    <w:rsid w:val="00D23087"/>
    <w:rsid w:val="00D24B7B"/>
    <w:rsid w:val="00D63916"/>
    <w:rsid w:val="00D756EC"/>
    <w:rsid w:val="00E0377E"/>
    <w:rsid w:val="00E12FF3"/>
    <w:rsid w:val="00E87444"/>
    <w:rsid w:val="00E96C82"/>
    <w:rsid w:val="00EA38A2"/>
    <w:rsid w:val="00ED13D5"/>
    <w:rsid w:val="00EE3640"/>
    <w:rsid w:val="00F5177E"/>
    <w:rsid w:val="00F53AA6"/>
    <w:rsid w:val="00F6301D"/>
    <w:rsid w:val="00F83F8D"/>
    <w:rsid w:val="00F91757"/>
    <w:rsid w:val="00F94A67"/>
    <w:rsid w:val="00FA5FAC"/>
    <w:rsid w:val="00FD2C09"/>
    <w:rsid w:val="00FF4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7345"/>
    <o:shapelayout v:ext="edit">
      <o:idmap v:ext="edit" data="1"/>
    </o:shapelayout>
  </w:shapeDefaults>
  <w:decimalSymbol w:val="."/>
  <w:listSeparator w:val=";"/>
  <w14:docId w14:val="209F26AE"/>
  <w15:docId w15:val="{4E82D3F5-FA0D-4395-A23B-4E94D998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fr-CH" w:eastAsia="fr-CH" w:bidi="fr-C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E12FF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12FF3"/>
  </w:style>
  <w:style w:type="paragraph" w:styleId="Fuzeile">
    <w:name w:val="footer"/>
    <w:basedOn w:val="Standard"/>
    <w:link w:val="FuzeileZchn"/>
    <w:uiPriority w:val="99"/>
    <w:unhideWhenUsed/>
    <w:rsid w:val="00E12FF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12FF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2FF3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12FF3"/>
    <w:rPr>
      <w:rFonts w:ascii="Lucida Grande" w:hAnsi="Lucida Grande" w:cs="Lucida Grande"/>
      <w:sz w:val="18"/>
      <w:szCs w:val="18"/>
    </w:rPr>
  </w:style>
  <w:style w:type="paragraph" w:styleId="KeinLeerraum">
    <w:name w:val="No Spacing"/>
    <w:link w:val="KeinLeerraumZchn"/>
    <w:qFormat/>
    <w:rsid w:val="00E12FF3"/>
    <w:rPr>
      <w:rFonts w:ascii="PMingLiU" w:hAnsi="PMingLiU"/>
      <w:sz w:val="22"/>
      <w:szCs w:val="22"/>
    </w:rPr>
  </w:style>
  <w:style w:type="character" w:customStyle="1" w:styleId="KeinLeerraumZchn">
    <w:name w:val="Kein Leerraum Zchn"/>
    <w:basedOn w:val="Absatz-Standardschriftart"/>
    <w:link w:val="KeinLeerraum"/>
    <w:rsid w:val="00E12FF3"/>
    <w:rPr>
      <w:rFonts w:ascii="PMingLiU" w:hAnsi="PMingLiU"/>
      <w:sz w:val="22"/>
      <w:szCs w:val="22"/>
    </w:rPr>
  </w:style>
  <w:style w:type="character" w:styleId="Funotenzeichen">
    <w:name w:val="footnote reference"/>
    <w:semiHidden/>
    <w:rsid w:val="00BB490F"/>
    <w:rPr>
      <w:rFonts w:ascii="Arial" w:hAnsi="Arial"/>
      <w:sz w:val="22"/>
      <w:vertAlign w:val="superscript"/>
    </w:rPr>
  </w:style>
  <w:style w:type="paragraph" w:styleId="Funotentext">
    <w:name w:val="footnote text"/>
    <w:basedOn w:val="Standard"/>
    <w:link w:val="FunotentextZchn"/>
    <w:rsid w:val="00BB490F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BB490F"/>
    <w:rPr>
      <w:rFonts w:ascii="Arial" w:eastAsia="Times New Roman" w:hAnsi="Arial" w:cs="Times New Roman"/>
      <w:sz w:val="20"/>
      <w:szCs w:val="20"/>
      <w:lang w:val="fr-CH" w:eastAsia="fr-CH"/>
    </w:rPr>
  </w:style>
  <w:style w:type="paragraph" w:styleId="Listenabsatz">
    <w:name w:val="List Paragraph"/>
    <w:basedOn w:val="Standard"/>
    <w:uiPriority w:val="34"/>
    <w:qFormat/>
    <w:rsid w:val="00774A19"/>
    <w:pPr>
      <w:ind w:left="720"/>
      <w:contextualSpacing/>
    </w:pPr>
  </w:style>
  <w:style w:type="table" w:styleId="Tabellenraster">
    <w:name w:val="Table Grid"/>
    <w:basedOn w:val="NormaleTabelle"/>
    <w:uiPriority w:val="59"/>
    <w:rsid w:val="00E037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3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462BF1C-4D8B-409A-8383-605D8B18B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2363</Characters>
  <Application>Microsoft Office Word</Application>
  <DocSecurity>0</DocSecurity>
  <Lines>19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Visana Services AG</Company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Sabine Kalbermatter</dc:creator>
  <cp:lastModifiedBy>Altwegg Anja</cp:lastModifiedBy>
  <cp:revision>5</cp:revision>
  <cp:lastPrinted>2016-06-27T14:43:00Z</cp:lastPrinted>
  <dcterms:created xsi:type="dcterms:W3CDTF">2016-09-09T13:12:00Z</dcterms:created>
  <dcterms:modified xsi:type="dcterms:W3CDTF">2020-04-15T06:50:00Z</dcterms:modified>
</cp:coreProperties>
</file>